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98A66" w14:textId="12D67085" w:rsidR="00310EE4" w:rsidRDefault="00651BEE" w:rsidP="00783B52">
      <w:pPr>
        <w:pStyle w:val="GPSL1CLAUSEHEADING"/>
        <w:rPr>
          <w:rFonts w:hint="eastAsia"/>
        </w:rPr>
      </w:pPr>
      <w:r>
        <w:t>DPS Schedule 6 (Order Form and Order Schedules)</w:t>
      </w:r>
    </w:p>
    <w:p w14:paraId="4FCF5FF1" w14:textId="77777777" w:rsidR="00310EE4" w:rsidRDefault="00310EE4">
      <w:pPr>
        <w:spacing w:after="0" w:line="259" w:lineRule="auto"/>
        <w:rPr>
          <w:rFonts w:ascii="Arial" w:eastAsia="Arial" w:hAnsi="Arial" w:cs="Arial"/>
          <w:b/>
          <w:sz w:val="36"/>
          <w:szCs w:val="36"/>
        </w:rPr>
      </w:pPr>
    </w:p>
    <w:p w14:paraId="61A0882D" w14:textId="77777777" w:rsidR="00310EE4" w:rsidRDefault="00651BEE">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66950834" w14:textId="77777777" w:rsidR="00310EE4" w:rsidRDefault="00310EE4">
      <w:pPr>
        <w:spacing w:after="0" w:line="259" w:lineRule="auto"/>
        <w:rPr>
          <w:rFonts w:ascii="Arial" w:eastAsia="Arial" w:hAnsi="Arial" w:cs="Arial"/>
          <w:b/>
          <w:sz w:val="24"/>
          <w:szCs w:val="24"/>
        </w:rPr>
      </w:pPr>
    </w:p>
    <w:p w14:paraId="7E689545" w14:textId="77777777" w:rsidR="00310EE4" w:rsidRDefault="00310EE4">
      <w:pPr>
        <w:spacing w:after="0" w:line="259" w:lineRule="auto"/>
        <w:rPr>
          <w:rFonts w:ascii="Arial" w:eastAsia="Arial" w:hAnsi="Arial" w:cs="Arial"/>
          <w:b/>
          <w:sz w:val="24"/>
          <w:szCs w:val="24"/>
        </w:rPr>
      </w:pPr>
    </w:p>
    <w:p w14:paraId="0D3364DE" w14:textId="77777777" w:rsidR="00310EE4" w:rsidRDefault="00651BEE">
      <w:pPr>
        <w:spacing w:after="0" w:line="259" w:lineRule="auto"/>
        <w:rPr>
          <w:rFonts w:ascii="Arial" w:eastAsia="Arial" w:hAnsi="Arial" w:cs="Arial"/>
          <w:sz w:val="24"/>
          <w:szCs w:val="24"/>
        </w:rPr>
      </w:pPr>
      <w:r w:rsidRPr="0030171C">
        <w:rPr>
          <w:rFonts w:ascii="Arial" w:eastAsia="Arial" w:hAnsi="Arial" w:cs="Arial"/>
          <w:b/>
          <w:bCs/>
          <w:sz w:val="24"/>
          <w:szCs w:val="24"/>
        </w:rPr>
        <w:t>ORDER REFERENCE:</w:t>
      </w:r>
      <w:r>
        <w:rPr>
          <w:rFonts w:ascii="Arial" w:eastAsia="Arial" w:hAnsi="Arial" w:cs="Arial"/>
          <w:sz w:val="24"/>
          <w:szCs w:val="24"/>
        </w:rPr>
        <w:tab/>
      </w:r>
      <w:r>
        <w:rPr>
          <w:rFonts w:ascii="Arial" w:eastAsia="Arial" w:hAnsi="Arial" w:cs="Arial"/>
          <w:sz w:val="24"/>
          <w:szCs w:val="24"/>
        </w:rPr>
        <w:tab/>
      </w:r>
      <w:r w:rsidR="0030171C" w:rsidRPr="0030171C">
        <w:rPr>
          <w:rFonts w:ascii="Arial" w:eastAsia="Arial" w:hAnsi="Arial" w:cs="Arial"/>
          <w:bCs/>
          <w:sz w:val="24"/>
          <w:szCs w:val="24"/>
        </w:rPr>
        <w:t>CCZP25A03</w:t>
      </w:r>
    </w:p>
    <w:p w14:paraId="07B1423D" w14:textId="77777777" w:rsidR="00310EE4" w:rsidRDefault="00310EE4">
      <w:pPr>
        <w:spacing w:after="0" w:line="259" w:lineRule="auto"/>
        <w:rPr>
          <w:rFonts w:ascii="Arial" w:eastAsia="Arial" w:hAnsi="Arial" w:cs="Arial"/>
          <w:sz w:val="24"/>
          <w:szCs w:val="24"/>
        </w:rPr>
      </w:pPr>
    </w:p>
    <w:p w14:paraId="3646CA5E" w14:textId="77777777" w:rsidR="00310EE4" w:rsidRDefault="00651BEE">
      <w:pPr>
        <w:spacing w:after="0" w:line="259" w:lineRule="auto"/>
        <w:rPr>
          <w:rFonts w:ascii="Arial" w:eastAsia="Arial" w:hAnsi="Arial" w:cs="Arial"/>
          <w:b/>
          <w:sz w:val="24"/>
          <w:szCs w:val="24"/>
        </w:rPr>
      </w:pPr>
      <w:r w:rsidRPr="0030171C">
        <w:rPr>
          <w:rFonts w:ascii="Arial" w:eastAsia="Arial" w:hAnsi="Arial" w:cs="Arial"/>
          <w:b/>
          <w:bCs/>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30171C" w:rsidRPr="0030171C">
        <w:rPr>
          <w:rFonts w:ascii="Arial" w:eastAsia="Arial" w:hAnsi="Arial" w:cs="Arial"/>
          <w:bCs/>
          <w:sz w:val="24"/>
          <w:szCs w:val="24"/>
        </w:rPr>
        <w:t>Department for Education (DfE)</w:t>
      </w:r>
    </w:p>
    <w:p w14:paraId="54CE586E" w14:textId="77777777" w:rsidR="00310EE4" w:rsidRDefault="00651BEE">
      <w:pPr>
        <w:spacing w:after="0" w:line="259" w:lineRule="auto"/>
        <w:rPr>
          <w:rFonts w:ascii="Arial" w:eastAsia="Arial" w:hAnsi="Arial" w:cs="Arial"/>
          <w:sz w:val="24"/>
          <w:szCs w:val="24"/>
        </w:rPr>
      </w:pPr>
      <w:r>
        <w:rPr>
          <w:rFonts w:ascii="Arial" w:eastAsia="Arial" w:hAnsi="Arial" w:cs="Arial"/>
          <w:sz w:val="24"/>
          <w:szCs w:val="24"/>
        </w:rPr>
        <w:t xml:space="preserve"> </w:t>
      </w:r>
    </w:p>
    <w:p w14:paraId="0B235D77" w14:textId="77777777" w:rsidR="00310EE4" w:rsidRDefault="00651BEE">
      <w:pPr>
        <w:spacing w:after="0" w:line="259" w:lineRule="auto"/>
        <w:rPr>
          <w:rFonts w:ascii="Arial" w:eastAsia="Arial" w:hAnsi="Arial" w:cs="Arial"/>
          <w:b/>
          <w:sz w:val="24"/>
          <w:szCs w:val="24"/>
        </w:rPr>
      </w:pPr>
      <w:r w:rsidRPr="0030171C">
        <w:rPr>
          <w:rFonts w:ascii="Arial" w:eastAsia="Arial" w:hAnsi="Arial" w:cs="Arial"/>
          <w:b/>
          <w:bCs/>
          <w:sz w:val="24"/>
          <w:szCs w:val="24"/>
        </w:rPr>
        <w:t>BUYER ADDRESS</w:t>
      </w:r>
      <w:r w:rsidR="0030171C" w:rsidRPr="0030171C">
        <w:rPr>
          <w:rFonts w:ascii="Arial" w:eastAsia="Arial" w:hAnsi="Arial" w:cs="Arial"/>
          <w:b/>
          <w:bCs/>
          <w:sz w:val="24"/>
          <w:szCs w:val="24"/>
        </w:rPr>
        <w:t>:</w:t>
      </w:r>
      <w:r>
        <w:rPr>
          <w:rFonts w:ascii="Arial" w:eastAsia="Arial" w:hAnsi="Arial" w:cs="Arial"/>
          <w:sz w:val="24"/>
          <w:szCs w:val="24"/>
        </w:rPr>
        <w:tab/>
      </w:r>
      <w:r>
        <w:rPr>
          <w:rFonts w:ascii="Arial" w:eastAsia="Arial" w:hAnsi="Arial" w:cs="Arial"/>
          <w:sz w:val="24"/>
          <w:szCs w:val="24"/>
        </w:rPr>
        <w:tab/>
      </w:r>
      <w:r w:rsidR="0030171C">
        <w:rPr>
          <w:rFonts w:ascii="Arial" w:eastAsia="Arial" w:hAnsi="Arial" w:cs="Arial"/>
          <w:sz w:val="24"/>
          <w:szCs w:val="24"/>
        </w:rPr>
        <w:t>20 Great Smith Street, London, SW1P 3BT</w:t>
      </w:r>
      <w:r>
        <w:rPr>
          <w:rFonts w:ascii="Arial" w:eastAsia="Arial" w:hAnsi="Arial" w:cs="Arial"/>
          <w:b/>
          <w:sz w:val="24"/>
          <w:szCs w:val="24"/>
        </w:rPr>
        <w:t xml:space="preserve">  </w:t>
      </w:r>
    </w:p>
    <w:p w14:paraId="66C5481D" w14:textId="77777777" w:rsidR="00310EE4" w:rsidRDefault="00310EE4">
      <w:pPr>
        <w:spacing w:after="0" w:line="259" w:lineRule="auto"/>
        <w:rPr>
          <w:rFonts w:ascii="Arial" w:eastAsia="Arial" w:hAnsi="Arial" w:cs="Arial"/>
          <w:sz w:val="24"/>
          <w:szCs w:val="24"/>
        </w:rPr>
      </w:pPr>
    </w:p>
    <w:p w14:paraId="396C6EFB" w14:textId="0516C245" w:rsidR="00310EE4" w:rsidRDefault="00651BEE">
      <w:pPr>
        <w:spacing w:line="240" w:lineRule="auto"/>
        <w:rPr>
          <w:rFonts w:ascii="Arial" w:eastAsia="Arial" w:hAnsi="Arial" w:cs="Arial"/>
          <w:sz w:val="24"/>
          <w:szCs w:val="24"/>
        </w:rPr>
      </w:pPr>
      <w:r w:rsidRPr="0030171C">
        <w:rPr>
          <w:rFonts w:ascii="Arial" w:eastAsia="Arial" w:hAnsi="Arial" w:cs="Arial"/>
          <w:b/>
          <w:bCs/>
          <w:sz w:val="24"/>
          <w:szCs w:val="24"/>
        </w:rPr>
        <w:t>THE SUPPLIER:</w:t>
      </w:r>
      <w:r>
        <w:rPr>
          <w:rFonts w:ascii="Arial" w:eastAsia="Arial" w:hAnsi="Arial" w:cs="Arial"/>
          <w:sz w:val="24"/>
          <w:szCs w:val="24"/>
        </w:rPr>
        <w:t xml:space="preserv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B96DA0" w:rsidRPr="00B96DA0">
        <w:rPr>
          <w:rFonts w:ascii="Arial" w:eastAsia="Arial" w:hAnsi="Arial" w:cs="Arial"/>
          <w:color w:val="FF0000"/>
        </w:rPr>
        <w:t>Redacted under FOIA section 40, Personal Information</w:t>
      </w:r>
    </w:p>
    <w:p w14:paraId="0FEA62FC" w14:textId="6ACF263C" w:rsidR="00310EE4" w:rsidRDefault="00651BEE">
      <w:pPr>
        <w:spacing w:line="240" w:lineRule="auto"/>
        <w:rPr>
          <w:rFonts w:ascii="Arial" w:eastAsia="Arial" w:hAnsi="Arial" w:cs="Arial"/>
          <w:sz w:val="24"/>
          <w:szCs w:val="24"/>
        </w:rPr>
      </w:pPr>
      <w:r w:rsidRPr="0030171C">
        <w:rPr>
          <w:rFonts w:ascii="Arial" w:eastAsia="Arial" w:hAnsi="Arial" w:cs="Arial"/>
          <w:b/>
          <w:bCs/>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sidR="00B96DA0" w:rsidRPr="00B96DA0">
        <w:rPr>
          <w:rFonts w:ascii="Arial" w:eastAsia="Arial" w:hAnsi="Arial" w:cs="Arial"/>
          <w:color w:val="FF0000"/>
        </w:rPr>
        <w:t>Redacted under FOIA section 40, Personal Information</w:t>
      </w:r>
    </w:p>
    <w:p w14:paraId="2DE4222F" w14:textId="5BD5894B" w:rsidR="00310EE4" w:rsidRDefault="00651BEE">
      <w:pPr>
        <w:spacing w:line="240" w:lineRule="auto"/>
        <w:rPr>
          <w:rFonts w:ascii="Arial" w:eastAsia="Arial" w:hAnsi="Arial" w:cs="Arial"/>
          <w:b/>
          <w:sz w:val="24"/>
          <w:szCs w:val="24"/>
        </w:rPr>
      </w:pPr>
      <w:r w:rsidRPr="0030171C">
        <w:rPr>
          <w:rFonts w:ascii="Arial" w:eastAsia="Arial" w:hAnsi="Arial" w:cs="Arial"/>
          <w:b/>
          <w:bCs/>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sidR="00B96DA0" w:rsidRPr="00B96DA0">
        <w:rPr>
          <w:rFonts w:ascii="Arial" w:eastAsia="Arial" w:hAnsi="Arial" w:cs="Arial"/>
          <w:color w:val="FF0000"/>
        </w:rPr>
        <w:t>Redacted under FOIA section 40, Personal Information</w:t>
      </w:r>
    </w:p>
    <w:p w14:paraId="2400273D" w14:textId="016F027C" w:rsidR="00310EE4" w:rsidRDefault="00651BEE">
      <w:pPr>
        <w:spacing w:line="240" w:lineRule="auto"/>
        <w:rPr>
          <w:rFonts w:ascii="Arial" w:eastAsia="Arial" w:hAnsi="Arial" w:cs="Arial"/>
          <w:sz w:val="24"/>
          <w:szCs w:val="24"/>
        </w:rPr>
      </w:pPr>
      <w:r w:rsidRPr="0030171C">
        <w:rPr>
          <w:rFonts w:ascii="Arial" w:eastAsia="Arial" w:hAnsi="Arial" w:cs="Arial"/>
          <w:b/>
          <w:bCs/>
          <w:sz w:val="24"/>
          <w:szCs w:val="24"/>
        </w:rPr>
        <w:t>DUNS NUMBER:</w:t>
      </w:r>
      <w:r>
        <w:rPr>
          <w:rFonts w:ascii="Arial" w:eastAsia="Arial" w:hAnsi="Arial" w:cs="Arial"/>
          <w:sz w:val="24"/>
          <w:szCs w:val="24"/>
        </w:rPr>
        <w:t xml:space="preserve">       </w:t>
      </w:r>
      <w:r>
        <w:rPr>
          <w:rFonts w:ascii="Arial" w:eastAsia="Arial" w:hAnsi="Arial" w:cs="Arial"/>
          <w:sz w:val="24"/>
          <w:szCs w:val="24"/>
        </w:rPr>
        <w:tab/>
      </w:r>
      <w:r>
        <w:rPr>
          <w:rFonts w:ascii="Arial" w:eastAsia="Arial" w:hAnsi="Arial" w:cs="Arial"/>
          <w:sz w:val="24"/>
          <w:szCs w:val="24"/>
        </w:rPr>
        <w:tab/>
      </w:r>
      <w:r w:rsidR="00B96DA0" w:rsidRPr="00B96DA0">
        <w:rPr>
          <w:rFonts w:ascii="Arial" w:eastAsia="Arial" w:hAnsi="Arial" w:cs="Arial"/>
          <w:color w:val="FF0000"/>
        </w:rPr>
        <w:t>Redacted under FOIA section 40, Personal Information</w:t>
      </w:r>
    </w:p>
    <w:p w14:paraId="34EE118C" w14:textId="77777777" w:rsidR="00310EE4" w:rsidRPr="0030171C" w:rsidRDefault="00651BEE" w:rsidP="0030171C">
      <w:pPr>
        <w:spacing w:line="240" w:lineRule="auto"/>
        <w:rPr>
          <w:rFonts w:ascii="Arial" w:eastAsia="Arial" w:hAnsi="Arial" w:cs="Arial"/>
          <w:b/>
          <w:sz w:val="24"/>
          <w:szCs w:val="24"/>
        </w:rPr>
      </w:pPr>
      <w:r w:rsidRPr="0030171C">
        <w:rPr>
          <w:rFonts w:ascii="Arial" w:eastAsia="Arial" w:hAnsi="Arial" w:cs="Arial"/>
          <w:b/>
          <w:bCs/>
          <w:sz w:val="24"/>
          <w:szCs w:val="24"/>
        </w:rPr>
        <w:t>DPS SUPPLIER REGISTRATION SERVICE ID:</w:t>
      </w:r>
      <w:r>
        <w:rPr>
          <w:rFonts w:ascii="Arial" w:eastAsia="Arial" w:hAnsi="Arial" w:cs="Arial"/>
          <w:b/>
          <w:sz w:val="24"/>
          <w:szCs w:val="24"/>
        </w:rPr>
        <w:t xml:space="preserve"> </w:t>
      </w:r>
      <w:r w:rsidR="0030171C">
        <w:rPr>
          <w:rFonts w:ascii="Arial" w:eastAsia="Arial" w:hAnsi="Arial" w:cs="Arial"/>
          <w:sz w:val="24"/>
          <w:szCs w:val="24"/>
        </w:rPr>
        <w:t>TBC at Contract Award</w:t>
      </w:r>
    </w:p>
    <w:p w14:paraId="2C23FF27" w14:textId="77777777" w:rsidR="00310EE4" w:rsidRDefault="00310EE4">
      <w:pPr>
        <w:spacing w:after="0" w:line="259" w:lineRule="auto"/>
        <w:rPr>
          <w:rFonts w:ascii="Arial" w:eastAsia="Arial" w:hAnsi="Arial" w:cs="Arial"/>
          <w:sz w:val="24"/>
          <w:szCs w:val="24"/>
        </w:rPr>
      </w:pPr>
    </w:p>
    <w:p w14:paraId="7C004618" w14:textId="77777777" w:rsidR="00310EE4" w:rsidRPr="0030171C" w:rsidRDefault="00651BEE">
      <w:pPr>
        <w:spacing w:after="0" w:line="259" w:lineRule="auto"/>
        <w:rPr>
          <w:rFonts w:ascii="Arial" w:eastAsia="Arial" w:hAnsi="Arial" w:cs="Arial"/>
          <w:b/>
          <w:bCs/>
          <w:sz w:val="24"/>
          <w:szCs w:val="24"/>
        </w:rPr>
      </w:pPr>
      <w:r w:rsidRPr="0030171C">
        <w:rPr>
          <w:rFonts w:ascii="Arial" w:eastAsia="Arial" w:hAnsi="Arial" w:cs="Arial"/>
          <w:b/>
          <w:bCs/>
          <w:sz w:val="24"/>
          <w:szCs w:val="24"/>
        </w:rPr>
        <w:t>APPLICABLE DPS CONTRACT</w:t>
      </w:r>
    </w:p>
    <w:p w14:paraId="318DF923" w14:textId="77777777" w:rsidR="00310EE4" w:rsidRDefault="00310EE4">
      <w:pPr>
        <w:spacing w:after="0" w:line="259" w:lineRule="auto"/>
        <w:rPr>
          <w:rFonts w:ascii="Arial" w:eastAsia="Arial" w:hAnsi="Arial" w:cs="Arial"/>
          <w:sz w:val="24"/>
          <w:szCs w:val="24"/>
        </w:rPr>
      </w:pPr>
    </w:p>
    <w:p w14:paraId="2E9B7547" w14:textId="7FD92982" w:rsidR="00310EE4" w:rsidRDefault="00651BEE">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Deliverables and dated </w:t>
      </w:r>
      <w:r w:rsidR="00B6166D">
        <w:rPr>
          <w:rFonts w:ascii="Arial" w:eastAsia="Arial" w:hAnsi="Arial" w:cs="Arial"/>
          <w:sz w:val="24"/>
          <w:szCs w:val="24"/>
        </w:rPr>
        <w:t>Monday 8</w:t>
      </w:r>
      <w:r w:rsidR="00B6166D" w:rsidRPr="00B6166D">
        <w:rPr>
          <w:rFonts w:ascii="Arial" w:eastAsia="Arial" w:hAnsi="Arial" w:cs="Arial"/>
          <w:sz w:val="24"/>
          <w:szCs w:val="24"/>
          <w:vertAlign w:val="superscript"/>
        </w:rPr>
        <w:t>th</w:t>
      </w:r>
      <w:r w:rsidR="00B6166D">
        <w:rPr>
          <w:rFonts w:ascii="Arial" w:eastAsia="Arial" w:hAnsi="Arial" w:cs="Arial"/>
          <w:sz w:val="24"/>
          <w:szCs w:val="24"/>
        </w:rPr>
        <w:t xml:space="preserve"> September 2025.</w:t>
      </w:r>
    </w:p>
    <w:p w14:paraId="1CEEFC29" w14:textId="77777777" w:rsidR="0030171C" w:rsidRDefault="0030171C">
      <w:pPr>
        <w:spacing w:after="0" w:line="259" w:lineRule="auto"/>
        <w:jc w:val="both"/>
        <w:rPr>
          <w:rFonts w:ascii="Arial" w:eastAsia="Arial" w:hAnsi="Arial" w:cs="Arial"/>
          <w:sz w:val="24"/>
          <w:szCs w:val="24"/>
        </w:rPr>
      </w:pPr>
    </w:p>
    <w:p w14:paraId="174C82CB" w14:textId="77777777" w:rsidR="00310EE4" w:rsidRDefault="00651BEE">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DPS Contract with the reference number </w:t>
      </w:r>
      <w:r w:rsidR="0030171C">
        <w:rPr>
          <w:rFonts w:ascii="Arial" w:eastAsia="Arial" w:hAnsi="Arial" w:cs="Arial"/>
          <w:sz w:val="24"/>
          <w:szCs w:val="24"/>
        </w:rPr>
        <w:t>CCZP25A03</w:t>
      </w:r>
      <w:r>
        <w:rPr>
          <w:rFonts w:ascii="Arial" w:eastAsia="Arial" w:hAnsi="Arial" w:cs="Arial"/>
          <w:sz w:val="24"/>
          <w:szCs w:val="24"/>
        </w:rPr>
        <w:t xml:space="preserve"> for the provision of </w:t>
      </w:r>
      <w:r w:rsidR="0030171C">
        <w:rPr>
          <w:rFonts w:ascii="Arial" w:eastAsia="Arial" w:hAnsi="Arial" w:cs="Arial"/>
          <w:sz w:val="24"/>
          <w:szCs w:val="24"/>
        </w:rPr>
        <w:t>Communities of Practice Portal</w:t>
      </w:r>
      <w:r>
        <w:rPr>
          <w:rFonts w:ascii="Arial" w:eastAsia="Arial" w:hAnsi="Arial" w:cs="Arial"/>
          <w:sz w:val="24"/>
          <w:szCs w:val="24"/>
        </w:rPr>
        <w:t xml:space="preserve">.   </w:t>
      </w:r>
    </w:p>
    <w:p w14:paraId="6D426DAD" w14:textId="77777777" w:rsidR="00310EE4" w:rsidRDefault="00310EE4">
      <w:pPr>
        <w:tabs>
          <w:tab w:val="left" w:pos="2257"/>
        </w:tabs>
        <w:spacing w:after="0" w:line="259" w:lineRule="auto"/>
        <w:rPr>
          <w:rFonts w:ascii="Arial" w:eastAsia="Arial" w:hAnsi="Arial" w:cs="Arial"/>
          <w:b/>
          <w:sz w:val="24"/>
          <w:szCs w:val="24"/>
        </w:rPr>
      </w:pPr>
    </w:p>
    <w:p w14:paraId="28766E13" w14:textId="10F6F475" w:rsidR="00310EE4" w:rsidRDefault="00651BEE">
      <w:pPr>
        <w:tabs>
          <w:tab w:val="left" w:pos="2257"/>
        </w:tabs>
        <w:spacing w:after="0" w:line="259" w:lineRule="auto"/>
        <w:ind w:left="2880" w:hanging="2880"/>
        <w:rPr>
          <w:rFonts w:ascii="Arial" w:eastAsia="Arial" w:hAnsi="Arial" w:cs="Arial"/>
          <w:b/>
          <w:bCs/>
          <w:sz w:val="24"/>
          <w:szCs w:val="24"/>
        </w:rPr>
      </w:pPr>
      <w:r w:rsidRPr="0030171C">
        <w:rPr>
          <w:rFonts w:ascii="Arial" w:eastAsia="Arial" w:hAnsi="Arial" w:cs="Arial"/>
          <w:b/>
          <w:bCs/>
          <w:sz w:val="24"/>
          <w:szCs w:val="24"/>
        </w:rPr>
        <w:t>DPS FILTER CATEGORY(IES):</w:t>
      </w:r>
    </w:p>
    <w:p w14:paraId="6D0CE90B" w14:textId="77777777" w:rsidR="00BA17D3" w:rsidRPr="0030171C" w:rsidRDefault="00BA17D3">
      <w:pPr>
        <w:tabs>
          <w:tab w:val="left" w:pos="2257"/>
        </w:tabs>
        <w:spacing w:after="0" w:line="259" w:lineRule="auto"/>
        <w:ind w:left="2880" w:hanging="2880"/>
        <w:rPr>
          <w:rFonts w:ascii="Arial" w:eastAsia="Arial" w:hAnsi="Arial" w:cs="Arial"/>
          <w:b/>
          <w:bCs/>
          <w:sz w:val="24"/>
          <w:szCs w:val="24"/>
        </w:rPr>
      </w:pPr>
    </w:p>
    <w:p w14:paraId="62699BDA" w14:textId="6B3589F6" w:rsidR="00310EE4" w:rsidRDefault="00BA17D3">
      <w:pPr>
        <w:rPr>
          <w:rFonts w:ascii="Arial" w:eastAsia="Arial" w:hAnsi="Arial" w:cs="Arial"/>
          <w:b/>
          <w:sz w:val="24"/>
          <w:szCs w:val="24"/>
        </w:rPr>
      </w:pPr>
      <w:r>
        <w:rPr>
          <w:rFonts w:ascii="Arial" w:hAnsi="Arial" w:cs="Arial"/>
          <w:color w:val="222222"/>
          <w:shd w:val="clear" w:color="auto" w:fill="FFFFFF"/>
        </w:rPr>
        <w:t>RM6126 Research and Insights DPS</w:t>
      </w:r>
      <w:r w:rsidR="0030171C">
        <w:br w:type="page"/>
      </w:r>
    </w:p>
    <w:p w14:paraId="088CE8F1" w14:textId="77777777" w:rsidR="00310EE4" w:rsidRPr="0030171C" w:rsidRDefault="00651BEE">
      <w:pPr>
        <w:keepNext/>
        <w:spacing w:after="0" w:line="259" w:lineRule="auto"/>
        <w:rPr>
          <w:rFonts w:ascii="Arial" w:eastAsia="Arial" w:hAnsi="Arial" w:cs="Arial"/>
          <w:b/>
          <w:bCs/>
          <w:sz w:val="24"/>
          <w:szCs w:val="24"/>
        </w:rPr>
      </w:pPr>
      <w:r w:rsidRPr="0030171C">
        <w:rPr>
          <w:rFonts w:ascii="Arial" w:eastAsia="Arial" w:hAnsi="Arial" w:cs="Arial"/>
          <w:b/>
          <w:bCs/>
          <w:sz w:val="24"/>
          <w:szCs w:val="24"/>
        </w:rPr>
        <w:lastRenderedPageBreak/>
        <w:t>ORDER INCORPORATED TERMS</w:t>
      </w:r>
    </w:p>
    <w:p w14:paraId="20D12ADD" w14:textId="77777777" w:rsidR="00310EE4" w:rsidRDefault="00651BEE">
      <w:pPr>
        <w:rPr>
          <w:rFonts w:ascii="Arial" w:eastAsia="Arial" w:hAnsi="Arial" w:cs="Arial"/>
          <w:sz w:val="24"/>
          <w:szCs w:val="24"/>
        </w:rPr>
      </w:pPr>
      <w:r>
        <w:rPr>
          <w:rFonts w:ascii="Arial" w:eastAsia="Arial" w:hAnsi="Arial" w:cs="Arial"/>
          <w:sz w:val="24"/>
          <w:szCs w:val="24"/>
        </w:rPr>
        <w:t xml:space="preserve">The following documents are incorporated into this Order Contract. Where numbers are </w:t>
      </w:r>
      <w:r w:rsidR="0030171C">
        <w:rPr>
          <w:rFonts w:ascii="Arial" w:eastAsia="Arial" w:hAnsi="Arial" w:cs="Arial"/>
          <w:sz w:val="24"/>
          <w:szCs w:val="24"/>
        </w:rPr>
        <w:t>missing,</w:t>
      </w:r>
      <w:r>
        <w:rPr>
          <w:rFonts w:ascii="Arial" w:eastAsia="Arial" w:hAnsi="Arial" w:cs="Arial"/>
          <w:sz w:val="24"/>
          <w:szCs w:val="24"/>
        </w:rPr>
        <w:t xml:space="preserve"> we are not using those schedules. If the documents conflict, the following order of precedence applies:</w:t>
      </w:r>
    </w:p>
    <w:p w14:paraId="13661470" w14:textId="77777777" w:rsidR="00310EE4" w:rsidRDefault="00651BEE">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Order Special Terms and Order Special Schedules.</w:t>
      </w:r>
    </w:p>
    <w:p w14:paraId="4E2AD059" w14:textId="77777777" w:rsidR="00310EE4" w:rsidRDefault="0030171C">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RM6126 Joint Schedule 1 (Definitions and Interpretation)</w:t>
      </w:r>
    </w:p>
    <w:p w14:paraId="5B87C0FE" w14:textId="77777777" w:rsidR="00310EE4" w:rsidRDefault="00651BE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DPS Special Terms</w:t>
      </w:r>
    </w:p>
    <w:p w14:paraId="0203C83D" w14:textId="77777777" w:rsidR="00310EE4" w:rsidRDefault="00651BEE">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66257837" w14:textId="77777777" w:rsidR="00310EE4" w:rsidRDefault="00310EE4" w:rsidP="0030171C">
      <w:pPr>
        <w:keepNext/>
        <w:pBdr>
          <w:top w:val="nil"/>
          <w:left w:val="nil"/>
          <w:bottom w:val="nil"/>
          <w:right w:val="nil"/>
          <w:between w:val="nil"/>
        </w:pBdr>
        <w:spacing w:after="0" w:line="259" w:lineRule="auto"/>
        <w:rPr>
          <w:rFonts w:ascii="Arial" w:eastAsia="Arial" w:hAnsi="Arial" w:cs="Arial"/>
          <w:color w:val="000000"/>
          <w:sz w:val="24"/>
          <w:szCs w:val="24"/>
        </w:rPr>
      </w:pPr>
    </w:p>
    <w:p w14:paraId="4681CEB1" w14:textId="77777777" w:rsidR="00310EE4" w:rsidRPr="00192F4A" w:rsidRDefault="00651BEE">
      <w:pPr>
        <w:numPr>
          <w:ilvl w:val="0"/>
          <w:numId w:val="2"/>
        </w:numPr>
        <w:pBdr>
          <w:top w:val="nil"/>
          <w:left w:val="nil"/>
          <w:bottom w:val="nil"/>
          <w:right w:val="nil"/>
          <w:between w:val="nil"/>
        </w:pBdr>
        <w:spacing w:after="0"/>
        <w:rPr>
          <w:rFonts w:ascii="Arial" w:eastAsia="Arial" w:hAnsi="Arial" w:cs="Arial"/>
          <w:color w:val="000000"/>
          <w:sz w:val="24"/>
          <w:szCs w:val="24"/>
        </w:rPr>
      </w:pPr>
      <w:r w:rsidRPr="00192F4A">
        <w:rPr>
          <w:rFonts w:ascii="Arial" w:eastAsia="Arial" w:hAnsi="Arial" w:cs="Arial"/>
          <w:color w:val="000000"/>
          <w:sz w:val="24"/>
          <w:szCs w:val="24"/>
        </w:rPr>
        <w:t xml:space="preserve">Joint Schedules for </w:t>
      </w:r>
      <w:r w:rsidR="0030171C" w:rsidRPr="00192F4A">
        <w:rPr>
          <w:rFonts w:ascii="Arial" w:eastAsia="Arial" w:hAnsi="Arial" w:cs="Arial"/>
          <w:b/>
          <w:color w:val="000000"/>
          <w:sz w:val="24"/>
          <w:szCs w:val="24"/>
        </w:rPr>
        <w:t>RM6126</w:t>
      </w:r>
    </w:p>
    <w:p w14:paraId="7CE33EAE" w14:textId="77777777" w:rsidR="00310EE4" w:rsidRPr="00192F4A" w:rsidRDefault="00651BEE" w:rsidP="604A186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themeColor="text1"/>
          <w:sz w:val="24"/>
          <w:szCs w:val="24"/>
        </w:rPr>
        <w:t xml:space="preserve">Joint Schedule 2 (Variation Form) </w:t>
      </w:r>
    </w:p>
    <w:p w14:paraId="34E88602" w14:textId="77777777" w:rsidR="00310EE4" w:rsidRPr="00192F4A" w:rsidRDefault="00651B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sz w:val="24"/>
          <w:szCs w:val="24"/>
        </w:rPr>
        <w:t>Joint Schedule 3 (Insurance Requirements)</w:t>
      </w:r>
    </w:p>
    <w:p w14:paraId="5769CAAD" w14:textId="77777777" w:rsidR="00310EE4" w:rsidRPr="00192F4A" w:rsidRDefault="00651BEE" w:rsidP="604A186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themeColor="text1"/>
          <w:sz w:val="24"/>
          <w:szCs w:val="24"/>
        </w:rPr>
        <w:t>Joint Schedule 4 (Commercially Sensitive Information)</w:t>
      </w:r>
    </w:p>
    <w:p w14:paraId="1091216C" w14:textId="6020FA9B" w:rsidR="00310EE4" w:rsidRPr="00192F4A" w:rsidRDefault="00651B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sz w:val="24"/>
          <w:szCs w:val="24"/>
        </w:rPr>
        <w:t>Joint Schedule 6 (Key Subcontractors)</w:t>
      </w:r>
      <w:r w:rsidR="00D078B9">
        <w:rPr>
          <w:rFonts w:ascii="Arial" w:eastAsia="Arial" w:hAnsi="Arial" w:cs="Arial"/>
          <w:color w:val="000000"/>
          <w:sz w:val="24"/>
          <w:szCs w:val="24"/>
        </w:rPr>
        <w:t xml:space="preserve"> TBC on Award</w:t>
      </w:r>
    </w:p>
    <w:p w14:paraId="2ABBE628" w14:textId="77777777" w:rsidR="00310EE4" w:rsidRPr="00192F4A" w:rsidRDefault="00651B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sz w:val="24"/>
          <w:szCs w:val="24"/>
        </w:rPr>
        <w:t>Joint Schedule 7 (Financial Difficulties)</w:t>
      </w:r>
    </w:p>
    <w:p w14:paraId="19F2235F" w14:textId="77777777" w:rsidR="00310EE4" w:rsidRPr="00192F4A" w:rsidRDefault="00651BEE" w:rsidP="604A186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0" w:name="_GoBack"/>
      <w:bookmarkEnd w:id="0"/>
      <w:r w:rsidRPr="00192F4A">
        <w:rPr>
          <w:rFonts w:ascii="Arial" w:eastAsia="Arial" w:hAnsi="Arial" w:cs="Arial"/>
          <w:color w:val="000000" w:themeColor="text1"/>
          <w:sz w:val="24"/>
          <w:szCs w:val="24"/>
        </w:rPr>
        <w:t xml:space="preserve">Joint Schedule 10 (Rectification Plan) </w:t>
      </w:r>
      <w:r w:rsidRPr="00192F4A">
        <w:tab/>
      </w:r>
      <w:r w:rsidRPr="00192F4A">
        <w:tab/>
      </w:r>
      <w:r w:rsidRPr="00192F4A">
        <w:tab/>
      </w:r>
    </w:p>
    <w:p w14:paraId="36808605" w14:textId="78C8AFAD" w:rsidR="00310EE4" w:rsidRPr="00192F4A" w:rsidRDefault="00651BEE" w:rsidP="00192F4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themeColor="text1"/>
          <w:sz w:val="24"/>
          <w:szCs w:val="24"/>
        </w:rPr>
        <w:t>Joint Schedule 11 (Processing Data)</w:t>
      </w:r>
      <w:r w:rsidRPr="00192F4A">
        <w:rPr>
          <w:rFonts w:ascii="Arial" w:eastAsia="Arial" w:hAnsi="Arial" w:cs="Arial"/>
          <w:color w:val="000000" w:themeColor="text1"/>
          <w:sz w:val="24"/>
          <w:szCs w:val="24"/>
        </w:rPr>
        <w:tab/>
      </w:r>
      <w:r w:rsidRPr="00192F4A">
        <w:br/>
      </w:r>
      <w:r w:rsidRPr="00192F4A">
        <w:tab/>
      </w:r>
    </w:p>
    <w:p w14:paraId="7BA23286" w14:textId="77777777" w:rsidR="00310EE4" w:rsidRPr="00192F4A" w:rsidRDefault="00651BEE" w:rsidP="00192F4A">
      <w:pPr>
        <w:pStyle w:val="ListParagraph"/>
        <w:numPr>
          <w:ilvl w:val="0"/>
          <w:numId w:val="2"/>
        </w:numPr>
        <w:pBdr>
          <w:top w:val="nil"/>
          <w:left w:val="nil"/>
          <w:bottom w:val="nil"/>
          <w:right w:val="nil"/>
          <w:between w:val="nil"/>
        </w:pBdr>
        <w:spacing w:after="0"/>
        <w:rPr>
          <w:rFonts w:ascii="Arial" w:eastAsia="Arial" w:hAnsi="Arial" w:cs="Arial"/>
          <w:color w:val="000000"/>
          <w:sz w:val="24"/>
          <w:szCs w:val="24"/>
        </w:rPr>
      </w:pPr>
      <w:r w:rsidRPr="00192F4A">
        <w:rPr>
          <w:rFonts w:ascii="Arial" w:eastAsia="Arial" w:hAnsi="Arial" w:cs="Arial"/>
          <w:color w:val="000000" w:themeColor="text1"/>
          <w:sz w:val="24"/>
          <w:szCs w:val="24"/>
        </w:rPr>
        <w:t xml:space="preserve">Order Schedules for </w:t>
      </w:r>
      <w:r w:rsidR="0030171C" w:rsidRPr="00192F4A">
        <w:rPr>
          <w:rFonts w:ascii="Arial" w:eastAsia="Arial" w:hAnsi="Arial" w:cs="Arial"/>
          <w:b/>
          <w:bCs/>
          <w:color w:val="000000" w:themeColor="text1"/>
          <w:sz w:val="24"/>
          <w:szCs w:val="24"/>
        </w:rPr>
        <w:t>RM6126</w:t>
      </w:r>
      <w:r w:rsidRPr="00192F4A">
        <w:tab/>
      </w:r>
      <w:r w:rsidRPr="00192F4A">
        <w:tab/>
      </w:r>
      <w:r w:rsidRPr="00192F4A">
        <w:tab/>
      </w:r>
    </w:p>
    <w:p w14:paraId="18792E2D" w14:textId="77777777" w:rsidR="00310EE4" w:rsidRPr="00192F4A" w:rsidRDefault="00651BEE" w:rsidP="604A186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themeColor="text1"/>
          <w:sz w:val="24"/>
          <w:szCs w:val="24"/>
        </w:rPr>
        <w:t>Order Schedule 1 (Transparency Reports)</w:t>
      </w:r>
    </w:p>
    <w:p w14:paraId="7BED329C" w14:textId="77777777" w:rsidR="00310EE4" w:rsidRPr="00192F4A" w:rsidRDefault="00651B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sz w:val="24"/>
          <w:szCs w:val="24"/>
        </w:rPr>
        <w:t>Order Schedule 2 (Staff Transfer)</w:t>
      </w:r>
    </w:p>
    <w:p w14:paraId="55BB88B3" w14:textId="77777777" w:rsidR="00310EE4" w:rsidRPr="00192F4A" w:rsidRDefault="00651BEE" w:rsidP="604A186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themeColor="text1"/>
          <w:sz w:val="24"/>
          <w:szCs w:val="24"/>
        </w:rPr>
        <w:t>Order Schedule 3 (Continuous Improvement)</w:t>
      </w:r>
    </w:p>
    <w:p w14:paraId="167828F3" w14:textId="77777777" w:rsidR="00310EE4" w:rsidRPr="00192F4A" w:rsidRDefault="00651B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sz w:val="24"/>
          <w:szCs w:val="24"/>
        </w:rPr>
        <w:t>Order Schedule 5 (Pricing Details</w:t>
      </w:r>
      <w:r w:rsidR="0030171C" w:rsidRPr="00192F4A">
        <w:rPr>
          <w:rFonts w:ascii="Arial" w:eastAsia="Arial" w:hAnsi="Arial" w:cs="Arial"/>
          <w:color w:val="000000"/>
          <w:sz w:val="24"/>
          <w:szCs w:val="24"/>
        </w:rPr>
        <w:t>)</w:t>
      </w:r>
    </w:p>
    <w:p w14:paraId="1AC7B7AA" w14:textId="77777777" w:rsidR="00310EE4" w:rsidRPr="00192F4A" w:rsidRDefault="71CEB803" w:rsidP="1E09F6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themeColor="text1"/>
          <w:sz w:val="24"/>
          <w:szCs w:val="24"/>
        </w:rPr>
        <w:t>Order Schedule 7 (Key Supplier Staff)</w:t>
      </w:r>
    </w:p>
    <w:p w14:paraId="7ADDAFDF" w14:textId="77777777" w:rsidR="00310EE4" w:rsidRPr="00192F4A" w:rsidRDefault="00651B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sz w:val="24"/>
          <w:szCs w:val="24"/>
        </w:rPr>
        <w:t>Order Schedule 8 (Business Continuity and Disaster Recovery)</w:t>
      </w:r>
    </w:p>
    <w:p w14:paraId="25B10A48" w14:textId="77777777" w:rsidR="00310EE4" w:rsidRPr="00192F4A" w:rsidRDefault="00651B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sz w:val="24"/>
          <w:szCs w:val="24"/>
        </w:rPr>
        <w:t>Order Schedule 9 (Security)</w:t>
      </w:r>
    </w:p>
    <w:p w14:paraId="13E420D5" w14:textId="77777777" w:rsidR="00310EE4" w:rsidRPr="00192F4A" w:rsidRDefault="00651BEE" w:rsidP="0030171C">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sz w:val="24"/>
          <w:szCs w:val="24"/>
        </w:rPr>
        <w:t>Order Schedule 10 (Exit Management)</w:t>
      </w:r>
    </w:p>
    <w:p w14:paraId="07909B53" w14:textId="77777777" w:rsidR="00310EE4" w:rsidRPr="00192F4A" w:rsidRDefault="00651B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1" w:name="_heading=h.gjdgxs"/>
      <w:bookmarkEnd w:id="1"/>
      <w:r w:rsidRPr="00192F4A">
        <w:rPr>
          <w:rFonts w:ascii="Arial" w:eastAsia="Arial" w:hAnsi="Arial" w:cs="Arial"/>
          <w:color w:val="000000"/>
          <w:sz w:val="24"/>
          <w:szCs w:val="24"/>
        </w:rPr>
        <w:t>Order Schedule 14 (Service Levels</w:t>
      </w:r>
      <w:r w:rsidR="0030171C" w:rsidRPr="00192F4A">
        <w:rPr>
          <w:rFonts w:ascii="Arial" w:eastAsia="Arial" w:hAnsi="Arial" w:cs="Arial"/>
          <w:color w:val="000000"/>
          <w:sz w:val="24"/>
          <w:szCs w:val="24"/>
        </w:rPr>
        <w:t>)</w:t>
      </w:r>
    </w:p>
    <w:p w14:paraId="51A36D02" w14:textId="77777777" w:rsidR="00310EE4" w:rsidRPr="00192F4A" w:rsidRDefault="00651B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sz w:val="24"/>
          <w:szCs w:val="24"/>
        </w:rPr>
        <w:t>Order Schedule 15 (Order Contract Management)</w:t>
      </w:r>
    </w:p>
    <w:p w14:paraId="7748647B" w14:textId="77777777" w:rsidR="00310EE4" w:rsidRPr="00192F4A" w:rsidRDefault="00651BEE">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sz w:val="24"/>
          <w:szCs w:val="24"/>
        </w:rPr>
        <w:t>Order Schedule 18 (Background Checks)</w:t>
      </w:r>
    </w:p>
    <w:p w14:paraId="0E5695F2" w14:textId="1E7C9A7A" w:rsidR="00310EE4" w:rsidRPr="00954C58" w:rsidRDefault="00651BEE" w:rsidP="00954C58">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92F4A">
        <w:rPr>
          <w:rFonts w:ascii="Arial" w:eastAsia="Arial" w:hAnsi="Arial" w:cs="Arial"/>
          <w:color w:val="000000" w:themeColor="text1"/>
          <w:sz w:val="24"/>
          <w:szCs w:val="24"/>
        </w:rPr>
        <w:t>Order Schedule 20 (Order Specification</w:t>
      </w:r>
      <w:r w:rsidR="0030171C" w:rsidRPr="00192F4A">
        <w:rPr>
          <w:rFonts w:ascii="Arial" w:eastAsia="Arial" w:hAnsi="Arial" w:cs="Arial"/>
          <w:color w:val="000000" w:themeColor="text1"/>
          <w:sz w:val="24"/>
          <w:szCs w:val="24"/>
        </w:rPr>
        <w:t>)</w:t>
      </w:r>
      <w:r w:rsidR="0030171C" w:rsidRPr="00954C58">
        <w:rPr>
          <w:rFonts w:ascii="Arial" w:eastAsia="Arial" w:hAnsi="Arial" w:cs="Arial"/>
          <w:color w:val="000000"/>
          <w:sz w:val="24"/>
          <w:szCs w:val="24"/>
          <w:highlight w:val="yellow"/>
        </w:rPr>
        <w:br/>
      </w:r>
    </w:p>
    <w:p w14:paraId="2AC32847" w14:textId="77777777" w:rsidR="00310EE4" w:rsidRDefault="00651BEE">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(DPS version) v1.0.</w:t>
      </w:r>
      <w:r>
        <w:rPr>
          <w:rFonts w:ascii="Arial" w:eastAsia="Arial" w:hAnsi="Arial" w:cs="Arial"/>
          <w:sz w:val="24"/>
          <w:szCs w:val="24"/>
        </w:rPr>
        <w:t>3</w:t>
      </w:r>
    </w:p>
    <w:p w14:paraId="1BECEA96" w14:textId="77777777" w:rsidR="00310EE4" w:rsidRDefault="0030171C">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RM6126 Joint Schedule 5 (Corporate Social Responsibility)</w:t>
      </w:r>
    </w:p>
    <w:p w14:paraId="6AF03835" w14:textId="77777777" w:rsidR="00310EE4" w:rsidRPr="0030171C" w:rsidRDefault="0030171C">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30171C">
        <w:rPr>
          <w:rFonts w:ascii="Arial" w:eastAsia="Arial" w:hAnsi="Arial" w:cs="Arial"/>
          <w:color w:val="000000"/>
          <w:sz w:val="24"/>
          <w:szCs w:val="24"/>
        </w:rPr>
        <w:t>RM6126 Order</w:t>
      </w:r>
      <w:r w:rsidRPr="0030171C">
        <w:rPr>
          <w:rFonts w:cs="Calibri"/>
          <w:color w:val="000000"/>
        </w:rPr>
        <w:t xml:space="preserve"> </w:t>
      </w:r>
      <w:r w:rsidRPr="0030171C">
        <w:rPr>
          <w:rFonts w:ascii="Arial" w:eastAsia="Arial" w:hAnsi="Arial" w:cs="Arial"/>
          <w:color w:val="000000"/>
          <w:sz w:val="24"/>
          <w:szCs w:val="24"/>
        </w:rPr>
        <w:t>Schedule 4 (Order Tender) as long as any parts of the Order Tender that offer a better commercial position for the Buyer (as decided by the Buyer) take precedence over the documents above.</w:t>
      </w:r>
    </w:p>
    <w:p w14:paraId="1CA9408B" w14:textId="77777777" w:rsidR="00310EE4" w:rsidRDefault="00310EE4">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241DCE91" w14:textId="77777777" w:rsidR="00310EE4" w:rsidRDefault="00651BE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Order Contract. That includes any terms written on the back of, added to this Order Form, or presented at the time of delivery. </w:t>
      </w:r>
    </w:p>
    <w:p w14:paraId="268A61C0" w14:textId="77777777" w:rsidR="00310EE4" w:rsidRDefault="00310EE4">
      <w:pPr>
        <w:tabs>
          <w:tab w:val="left" w:pos="2257"/>
        </w:tabs>
        <w:spacing w:after="0" w:line="259" w:lineRule="auto"/>
        <w:rPr>
          <w:rFonts w:ascii="Arial" w:eastAsia="Arial" w:hAnsi="Arial" w:cs="Arial"/>
          <w:sz w:val="24"/>
          <w:szCs w:val="24"/>
        </w:rPr>
      </w:pPr>
    </w:p>
    <w:p w14:paraId="25D4CAC2" w14:textId="77777777" w:rsidR="00310EE4" w:rsidRDefault="00651BEE">
      <w:pPr>
        <w:tabs>
          <w:tab w:val="left" w:pos="2257"/>
        </w:tabs>
        <w:spacing w:after="0" w:line="259" w:lineRule="auto"/>
        <w:rPr>
          <w:rFonts w:ascii="Arial" w:eastAsia="Arial" w:hAnsi="Arial" w:cs="Arial"/>
          <w:sz w:val="24"/>
          <w:szCs w:val="24"/>
        </w:rPr>
      </w:pPr>
      <w:r w:rsidRPr="604A186A">
        <w:rPr>
          <w:rFonts w:ascii="Arial" w:eastAsia="Arial" w:hAnsi="Arial" w:cs="Arial"/>
          <w:sz w:val="24"/>
          <w:szCs w:val="24"/>
        </w:rPr>
        <w:t>ORDER SPECIAL TERMS</w:t>
      </w:r>
    </w:p>
    <w:p w14:paraId="6F733D4E" w14:textId="77777777" w:rsidR="00310EE4" w:rsidRDefault="00651BEE">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Order Contract:</w:t>
      </w:r>
    </w:p>
    <w:p w14:paraId="5D06F276" w14:textId="79FDA941" w:rsidR="00310EE4" w:rsidRPr="00B20EAA" w:rsidRDefault="0179DE46" w:rsidP="604A186A">
      <w:pPr>
        <w:tabs>
          <w:tab w:val="left" w:pos="2257"/>
        </w:tabs>
        <w:spacing w:after="0" w:line="259" w:lineRule="auto"/>
        <w:rPr>
          <w:rFonts w:ascii="Arial" w:eastAsia="Arial" w:hAnsi="Arial" w:cs="Arial"/>
          <w:sz w:val="24"/>
          <w:szCs w:val="24"/>
        </w:rPr>
      </w:pPr>
      <w:r w:rsidRPr="00B20EAA">
        <w:rPr>
          <w:rFonts w:ascii="Arial" w:eastAsia="Arial" w:hAnsi="Arial" w:cs="Arial"/>
          <w:sz w:val="24"/>
          <w:szCs w:val="24"/>
        </w:rPr>
        <w:t xml:space="preserve">None </w:t>
      </w:r>
    </w:p>
    <w:p w14:paraId="05448117" w14:textId="411CC420" w:rsidR="604A186A" w:rsidRDefault="604A186A" w:rsidP="604A186A">
      <w:pPr>
        <w:tabs>
          <w:tab w:val="left" w:pos="2257"/>
        </w:tabs>
        <w:spacing w:after="0" w:line="259" w:lineRule="auto"/>
        <w:rPr>
          <w:rFonts w:ascii="Arial" w:eastAsia="Arial" w:hAnsi="Arial" w:cs="Arial"/>
          <w:sz w:val="24"/>
          <w:szCs w:val="24"/>
          <w:highlight w:val="yellow"/>
        </w:rPr>
      </w:pPr>
    </w:p>
    <w:p w14:paraId="6E908669" w14:textId="145D04AC" w:rsidR="00310EE4" w:rsidRDefault="00651BEE">
      <w:pPr>
        <w:spacing w:after="0" w:line="259" w:lineRule="auto"/>
        <w:rPr>
          <w:rFonts w:ascii="Arial" w:eastAsia="Arial" w:hAnsi="Arial" w:cs="Arial"/>
          <w:sz w:val="24"/>
          <w:szCs w:val="24"/>
        </w:rPr>
      </w:pPr>
      <w:r w:rsidRPr="0030171C">
        <w:rPr>
          <w:rFonts w:ascii="Arial" w:eastAsia="Arial" w:hAnsi="Arial" w:cs="Arial"/>
          <w:b/>
          <w:bCs/>
          <w:sz w:val="24"/>
          <w:szCs w:val="24"/>
        </w:rPr>
        <w:t>ORDER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B6166D">
        <w:rPr>
          <w:rFonts w:ascii="Arial" w:eastAsia="Arial" w:hAnsi="Arial" w:cs="Arial"/>
          <w:sz w:val="24"/>
          <w:szCs w:val="24"/>
        </w:rPr>
        <w:t>Monday 8</w:t>
      </w:r>
      <w:r w:rsidR="00B6166D" w:rsidRPr="00B6166D">
        <w:rPr>
          <w:rFonts w:ascii="Arial" w:eastAsia="Arial" w:hAnsi="Arial" w:cs="Arial"/>
          <w:sz w:val="24"/>
          <w:szCs w:val="24"/>
          <w:vertAlign w:val="superscript"/>
        </w:rPr>
        <w:t>th</w:t>
      </w:r>
      <w:r w:rsidR="00B6166D">
        <w:rPr>
          <w:rFonts w:ascii="Arial" w:eastAsia="Arial" w:hAnsi="Arial" w:cs="Arial"/>
          <w:sz w:val="24"/>
          <w:szCs w:val="24"/>
        </w:rPr>
        <w:t xml:space="preserve"> September 2025</w:t>
      </w:r>
    </w:p>
    <w:p w14:paraId="3981596A" w14:textId="77777777" w:rsidR="00310EE4" w:rsidRDefault="00310EE4">
      <w:pPr>
        <w:spacing w:after="0" w:line="259" w:lineRule="auto"/>
        <w:rPr>
          <w:rFonts w:ascii="Arial" w:eastAsia="Arial" w:hAnsi="Arial" w:cs="Arial"/>
          <w:sz w:val="24"/>
          <w:szCs w:val="24"/>
        </w:rPr>
      </w:pPr>
    </w:p>
    <w:p w14:paraId="3250074F" w14:textId="7ED521BB" w:rsidR="00310EE4" w:rsidRDefault="00651BEE">
      <w:pPr>
        <w:spacing w:after="0" w:line="259" w:lineRule="auto"/>
        <w:rPr>
          <w:rFonts w:ascii="Arial" w:eastAsia="Arial" w:hAnsi="Arial" w:cs="Arial"/>
          <w:sz w:val="24"/>
          <w:szCs w:val="24"/>
        </w:rPr>
      </w:pPr>
      <w:r w:rsidRPr="0030171C">
        <w:rPr>
          <w:rFonts w:ascii="Arial" w:eastAsia="Arial" w:hAnsi="Arial" w:cs="Arial"/>
          <w:b/>
          <w:bCs/>
          <w:sz w:val="24"/>
          <w:szCs w:val="24"/>
        </w:rPr>
        <w:t>ORDER EXPIRY DATE:</w:t>
      </w:r>
      <w:r>
        <w:rPr>
          <w:rFonts w:ascii="Arial" w:eastAsia="Arial" w:hAnsi="Arial" w:cs="Arial"/>
          <w:sz w:val="24"/>
          <w:szCs w:val="24"/>
        </w:rPr>
        <w:t xml:space="preserv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B6166D">
        <w:rPr>
          <w:rFonts w:ascii="Arial" w:eastAsia="Arial" w:hAnsi="Arial" w:cs="Arial"/>
          <w:sz w:val="24"/>
          <w:szCs w:val="24"/>
        </w:rPr>
        <w:t>Wednesday 7</w:t>
      </w:r>
      <w:r w:rsidR="00B6166D" w:rsidRPr="00B6166D">
        <w:rPr>
          <w:rFonts w:ascii="Arial" w:eastAsia="Arial" w:hAnsi="Arial" w:cs="Arial"/>
          <w:sz w:val="24"/>
          <w:szCs w:val="24"/>
          <w:vertAlign w:val="superscript"/>
        </w:rPr>
        <w:t>th</w:t>
      </w:r>
      <w:r w:rsidR="00B6166D">
        <w:rPr>
          <w:rFonts w:ascii="Arial" w:eastAsia="Arial" w:hAnsi="Arial" w:cs="Arial"/>
          <w:sz w:val="24"/>
          <w:szCs w:val="24"/>
        </w:rPr>
        <w:t xml:space="preserve"> September 2026</w:t>
      </w:r>
    </w:p>
    <w:p w14:paraId="43352655" w14:textId="77777777" w:rsidR="00310EE4" w:rsidRDefault="00310EE4">
      <w:pPr>
        <w:spacing w:after="0" w:line="259" w:lineRule="auto"/>
        <w:rPr>
          <w:rFonts w:ascii="Arial" w:eastAsia="Arial" w:hAnsi="Arial" w:cs="Arial"/>
          <w:sz w:val="24"/>
          <w:szCs w:val="24"/>
        </w:rPr>
      </w:pPr>
    </w:p>
    <w:p w14:paraId="690C7367" w14:textId="6A939105" w:rsidR="00310EE4" w:rsidRDefault="00651BEE" w:rsidP="00637863">
      <w:pPr>
        <w:spacing w:after="0" w:line="259" w:lineRule="auto"/>
        <w:rPr>
          <w:rFonts w:ascii="Arial" w:eastAsia="Arial" w:hAnsi="Arial" w:cs="Arial"/>
          <w:sz w:val="24"/>
          <w:szCs w:val="24"/>
        </w:rPr>
      </w:pPr>
      <w:r w:rsidRPr="0030171C">
        <w:rPr>
          <w:rFonts w:ascii="Arial" w:eastAsia="Arial" w:hAnsi="Arial" w:cs="Arial"/>
          <w:b/>
          <w:bCs/>
          <w:sz w:val="24"/>
          <w:szCs w:val="24"/>
        </w:rPr>
        <w:t>ORDER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932A43">
        <w:rPr>
          <w:rFonts w:ascii="Arial" w:eastAsia="Arial" w:hAnsi="Arial" w:cs="Arial"/>
          <w:bCs/>
          <w:sz w:val="24"/>
          <w:szCs w:val="24"/>
        </w:rPr>
        <w:t>One</w:t>
      </w:r>
      <w:r w:rsidR="0030171C" w:rsidRPr="0030171C">
        <w:rPr>
          <w:rFonts w:ascii="Arial" w:eastAsia="Arial" w:hAnsi="Arial" w:cs="Arial"/>
          <w:bCs/>
          <w:sz w:val="24"/>
          <w:szCs w:val="24"/>
        </w:rPr>
        <w:t xml:space="preserve"> (</w:t>
      </w:r>
      <w:r w:rsidR="00932A43">
        <w:rPr>
          <w:rFonts w:ascii="Arial" w:eastAsia="Arial" w:hAnsi="Arial" w:cs="Arial"/>
          <w:bCs/>
          <w:sz w:val="24"/>
          <w:szCs w:val="24"/>
        </w:rPr>
        <w:t>1</w:t>
      </w:r>
      <w:r w:rsidR="0030171C" w:rsidRPr="0030171C">
        <w:rPr>
          <w:rFonts w:ascii="Arial" w:eastAsia="Arial" w:hAnsi="Arial" w:cs="Arial"/>
          <w:bCs/>
          <w:sz w:val="24"/>
          <w:szCs w:val="24"/>
        </w:rPr>
        <w:t>) year</w:t>
      </w:r>
      <w:r>
        <w:rPr>
          <w:rFonts w:ascii="Arial" w:eastAsia="Arial" w:hAnsi="Arial" w:cs="Arial"/>
          <w:sz w:val="24"/>
          <w:szCs w:val="24"/>
        </w:rPr>
        <w:t xml:space="preserve"> </w:t>
      </w:r>
      <w:r w:rsidR="00637863">
        <w:rPr>
          <w:rFonts w:ascii="Arial" w:eastAsia="Arial" w:hAnsi="Arial" w:cs="Arial"/>
          <w:sz w:val="24"/>
          <w:szCs w:val="24"/>
        </w:rPr>
        <w:t>with 2 options to extend in yearly increments</w:t>
      </w:r>
      <w:r w:rsidR="00991BEA">
        <w:rPr>
          <w:rFonts w:ascii="Arial" w:eastAsia="Arial" w:hAnsi="Arial" w:cs="Arial"/>
          <w:sz w:val="24"/>
          <w:szCs w:val="24"/>
        </w:rPr>
        <w:t xml:space="preserve"> (1+1+1)</w:t>
      </w:r>
    </w:p>
    <w:p w14:paraId="1DB41F2C" w14:textId="77777777" w:rsidR="00310EE4" w:rsidRDefault="00310EE4">
      <w:pPr>
        <w:spacing w:after="0" w:line="259" w:lineRule="auto"/>
        <w:rPr>
          <w:rFonts w:ascii="Arial" w:eastAsia="Arial" w:hAnsi="Arial" w:cs="Arial"/>
          <w:sz w:val="24"/>
          <w:szCs w:val="24"/>
        </w:rPr>
      </w:pPr>
    </w:p>
    <w:p w14:paraId="221C8BEA" w14:textId="77777777" w:rsidR="00310EE4" w:rsidRPr="0030171C" w:rsidRDefault="00651BEE">
      <w:pPr>
        <w:spacing w:after="0" w:line="259" w:lineRule="auto"/>
        <w:rPr>
          <w:rFonts w:ascii="Arial" w:eastAsia="Arial" w:hAnsi="Arial" w:cs="Arial"/>
          <w:b/>
          <w:bCs/>
          <w:sz w:val="24"/>
          <w:szCs w:val="24"/>
        </w:rPr>
      </w:pPr>
      <w:r w:rsidRPr="0030171C">
        <w:rPr>
          <w:rFonts w:ascii="Arial" w:eastAsia="Arial" w:hAnsi="Arial" w:cs="Arial"/>
          <w:b/>
          <w:bCs/>
          <w:sz w:val="24"/>
          <w:szCs w:val="24"/>
        </w:rPr>
        <w:t xml:space="preserve">DELIVERABLES </w:t>
      </w:r>
    </w:p>
    <w:p w14:paraId="3C305AF0" w14:textId="77777777" w:rsidR="00310EE4" w:rsidRDefault="00651BEE">
      <w:pPr>
        <w:tabs>
          <w:tab w:val="left" w:pos="2257"/>
        </w:tabs>
        <w:spacing w:after="0" w:line="259" w:lineRule="auto"/>
        <w:rPr>
          <w:rFonts w:ascii="Arial" w:eastAsia="Arial" w:hAnsi="Arial" w:cs="Arial"/>
          <w:b/>
          <w:sz w:val="24"/>
          <w:szCs w:val="24"/>
        </w:rPr>
      </w:pPr>
      <w:r>
        <w:rPr>
          <w:rFonts w:ascii="Arial" w:eastAsia="Arial" w:hAnsi="Arial" w:cs="Arial"/>
          <w:sz w:val="24"/>
          <w:szCs w:val="24"/>
        </w:rPr>
        <w:t>See details in Order Schedule 20 (Order Specification)</w:t>
      </w:r>
    </w:p>
    <w:p w14:paraId="261D753E" w14:textId="77777777" w:rsidR="00310EE4" w:rsidRDefault="00310EE4">
      <w:pPr>
        <w:tabs>
          <w:tab w:val="left" w:pos="2257"/>
        </w:tabs>
        <w:spacing w:after="0" w:line="259" w:lineRule="auto"/>
        <w:rPr>
          <w:rFonts w:ascii="Arial" w:eastAsia="Arial" w:hAnsi="Arial" w:cs="Arial"/>
          <w:b/>
          <w:sz w:val="24"/>
          <w:szCs w:val="24"/>
        </w:rPr>
      </w:pPr>
    </w:p>
    <w:p w14:paraId="53278D03"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 xml:space="preserve">MAXIMUM LIABILITY </w:t>
      </w:r>
    </w:p>
    <w:p w14:paraId="2F597C7D" w14:textId="77777777" w:rsidR="00310EE4" w:rsidRDefault="00651BEE">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Order Contract is stated in Clause 11.2 of the Core Terms.</w:t>
      </w:r>
    </w:p>
    <w:p w14:paraId="17099D6E" w14:textId="77777777" w:rsidR="00310EE4" w:rsidRDefault="00310EE4">
      <w:pPr>
        <w:tabs>
          <w:tab w:val="left" w:pos="2257"/>
        </w:tabs>
        <w:spacing w:after="0" w:line="259" w:lineRule="auto"/>
        <w:rPr>
          <w:rFonts w:ascii="Arial" w:eastAsia="Arial" w:hAnsi="Arial" w:cs="Arial"/>
          <w:sz w:val="24"/>
          <w:szCs w:val="24"/>
        </w:rPr>
      </w:pPr>
    </w:p>
    <w:p w14:paraId="66E94C84" w14:textId="7FDBC1E4" w:rsidR="00310EE4" w:rsidRDefault="71CEB803" w:rsidP="1E09F60B">
      <w:pPr>
        <w:tabs>
          <w:tab w:val="left" w:pos="2257"/>
        </w:tabs>
        <w:spacing w:after="0" w:line="259" w:lineRule="auto"/>
        <w:rPr>
          <w:rFonts w:ascii="Arial" w:eastAsia="Arial" w:hAnsi="Arial" w:cs="Arial"/>
          <w:b/>
          <w:bCs/>
          <w:sz w:val="24"/>
          <w:szCs w:val="24"/>
        </w:rPr>
      </w:pPr>
      <w:r w:rsidRPr="604A186A">
        <w:rPr>
          <w:rFonts w:ascii="Arial" w:eastAsia="Arial" w:hAnsi="Arial" w:cs="Arial"/>
          <w:sz w:val="24"/>
          <w:szCs w:val="24"/>
        </w:rPr>
        <w:t>The Estimated Year 1 Charges used to calculate liability in the first Contract Year is</w:t>
      </w:r>
      <w:r w:rsidRPr="604A186A">
        <w:rPr>
          <w:rFonts w:ascii="Arial" w:eastAsia="Arial" w:hAnsi="Arial" w:cs="Arial"/>
          <w:b/>
          <w:bCs/>
          <w:sz w:val="24"/>
          <w:szCs w:val="24"/>
          <w:highlight w:val="yellow"/>
        </w:rPr>
        <w:t xml:space="preserve"> </w:t>
      </w:r>
      <w:r w:rsidR="00243F68" w:rsidRPr="00243F68">
        <w:rPr>
          <w:rFonts w:ascii="Arial" w:eastAsia="Arial" w:hAnsi="Arial" w:cs="Arial"/>
          <w:sz w:val="24"/>
          <w:szCs w:val="24"/>
        </w:rPr>
        <w:t>£</w:t>
      </w:r>
      <w:r w:rsidR="00192F4A">
        <w:rPr>
          <w:rFonts w:ascii="Arial" w:eastAsia="Arial" w:hAnsi="Arial" w:cs="Arial"/>
          <w:sz w:val="24"/>
          <w:szCs w:val="24"/>
        </w:rPr>
        <w:t>1</w:t>
      </w:r>
      <w:r w:rsidR="00243F68" w:rsidRPr="00243F68">
        <w:rPr>
          <w:rFonts w:ascii="Arial" w:eastAsia="Arial" w:hAnsi="Arial" w:cs="Arial"/>
          <w:sz w:val="24"/>
          <w:szCs w:val="24"/>
        </w:rPr>
        <w:t>00,000 excluding VAT</w:t>
      </w:r>
      <w:r w:rsidRPr="604A186A">
        <w:rPr>
          <w:rFonts w:ascii="Arial" w:eastAsia="Arial" w:hAnsi="Arial" w:cs="Arial"/>
          <w:sz w:val="24"/>
          <w:szCs w:val="24"/>
        </w:rPr>
        <w:t xml:space="preserve"> </w:t>
      </w:r>
    </w:p>
    <w:p w14:paraId="1F294FB4" w14:textId="77777777" w:rsidR="00310EE4" w:rsidRDefault="00310EE4">
      <w:pPr>
        <w:tabs>
          <w:tab w:val="left" w:pos="2257"/>
        </w:tabs>
        <w:spacing w:after="0" w:line="259" w:lineRule="auto"/>
        <w:rPr>
          <w:rFonts w:ascii="Arial" w:eastAsia="Arial" w:hAnsi="Arial" w:cs="Arial"/>
          <w:b/>
          <w:sz w:val="24"/>
          <w:szCs w:val="24"/>
        </w:rPr>
      </w:pPr>
    </w:p>
    <w:p w14:paraId="0EE36783"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ORDER CHARGES</w:t>
      </w:r>
    </w:p>
    <w:p w14:paraId="4506CC21" w14:textId="77777777" w:rsidR="00310EE4" w:rsidRDefault="00651BEE">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See details in Order Schedule 5 (Pricing Details)</w:t>
      </w:r>
    </w:p>
    <w:p w14:paraId="30D1E907" w14:textId="77777777" w:rsidR="00310EE4" w:rsidRDefault="00310EE4">
      <w:pPr>
        <w:tabs>
          <w:tab w:val="left" w:pos="2257"/>
        </w:tabs>
        <w:spacing w:after="0" w:line="259" w:lineRule="auto"/>
        <w:rPr>
          <w:rFonts w:ascii="Arial" w:eastAsia="Arial" w:hAnsi="Arial" w:cs="Arial"/>
          <w:sz w:val="24"/>
          <w:szCs w:val="24"/>
          <w:highlight w:val="yellow"/>
        </w:rPr>
      </w:pPr>
    </w:p>
    <w:p w14:paraId="7FE57F9D"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REIMBURSABLE EXPENSES</w:t>
      </w:r>
    </w:p>
    <w:p w14:paraId="225DB494" w14:textId="77777777" w:rsidR="00310EE4" w:rsidRDefault="0030171C">
      <w:pPr>
        <w:tabs>
          <w:tab w:val="left" w:pos="2257"/>
        </w:tabs>
        <w:spacing w:after="0" w:line="259" w:lineRule="auto"/>
        <w:rPr>
          <w:rFonts w:ascii="Arial" w:eastAsia="Arial" w:hAnsi="Arial" w:cs="Arial"/>
          <w:sz w:val="24"/>
          <w:szCs w:val="24"/>
        </w:rPr>
      </w:pPr>
      <w:r>
        <w:rPr>
          <w:rFonts w:ascii="Arial" w:eastAsia="Arial" w:hAnsi="Arial" w:cs="Arial"/>
          <w:sz w:val="24"/>
          <w:szCs w:val="24"/>
        </w:rPr>
        <w:t>None</w:t>
      </w:r>
    </w:p>
    <w:p w14:paraId="7FE5660E" w14:textId="77777777" w:rsidR="00310EE4" w:rsidRDefault="00310EE4">
      <w:pPr>
        <w:tabs>
          <w:tab w:val="left" w:pos="2257"/>
        </w:tabs>
        <w:spacing w:after="0" w:line="259" w:lineRule="auto"/>
        <w:rPr>
          <w:rFonts w:ascii="Arial" w:eastAsia="Arial" w:hAnsi="Arial" w:cs="Arial"/>
          <w:b/>
          <w:sz w:val="24"/>
          <w:szCs w:val="24"/>
        </w:rPr>
      </w:pPr>
    </w:p>
    <w:p w14:paraId="1E89348E" w14:textId="77777777" w:rsidR="00310EE4" w:rsidRPr="0030171C" w:rsidRDefault="71CEB803">
      <w:pPr>
        <w:tabs>
          <w:tab w:val="left" w:pos="2257"/>
        </w:tabs>
        <w:spacing w:after="0" w:line="259" w:lineRule="auto"/>
        <w:rPr>
          <w:rFonts w:ascii="Arial" w:eastAsia="Arial" w:hAnsi="Arial" w:cs="Arial"/>
          <w:b/>
          <w:bCs/>
          <w:sz w:val="24"/>
          <w:szCs w:val="24"/>
        </w:rPr>
      </w:pPr>
      <w:r w:rsidRPr="604A186A">
        <w:rPr>
          <w:rFonts w:ascii="Arial" w:eastAsia="Arial" w:hAnsi="Arial" w:cs="Arial"/>
          <w:b/>
          <w:bCs/>
          <w:sz w:val="24"/>
          <w:szCs w:val="24"/>
        </w:rPr>
        <w:t>PAYMENT METHOD</w:t>
      </w:r>
    </w:p>
    <w:p w14:paraId="4762AAEC" w14:textId="77777777" w:rsidR="00581BE5" w:rsidRPr="00581BE5" w:rsidRDefault="00581BE5" w:rsidP="00581BE5">
      <w:pPr>
        <w:tabs>
          <w:tab w:val="left" w:pos="2257"/>
        </w:tabs>
        <w:spacing w:after="0" w:line="259" w:lineRule="auto"/>
        <w:rPr>
          <w:rFonts w:ascii="Arial" w:eastAsia="Arial" w:hAnsi="Arial" w:cs="Arial"/>
          <w:sz w:val="24"/>
          <w:szCs w:val="24"/>
        </w:rPr>
      </w:pPr>
      <w:r w:rsidRPr="00581BE5">
        <w:rPr>
          <w:rFonts w:ascii="Arial" w:eastAsia="Arial" w:hAnsi="Arial" w:cs="Arial"/>
          <w:sz w:val="24"/>
          <w:szCs w:val="24"/>
        </w:rPr>
        <w:t>Payment shall be made via BACs in arrears.</w:t>
      </w:r>
    </w:p>
    <w:p w14:paraId="431A4A1B" w14:textId="479C90E7" w:rsidR="604A186A" w:rsidRDefault="604A186A" w:rsidP="604A186A">
      <w:pPr>
        <w:tabs>
          <w:tab w:val="left" w:pos="2257"/>
        </w:tabs>
        <w:spacing w:after="0" w:line="259" w:lineRule="auto"/>
        <w:rPr>
          <w:rFonts w:ascii="Arial" w:eastAsia="Arial" w:hAnsi="Arial" w:cs="Arial"/>
          <w:b/>
          <w:bCs/>
          <w:sz w:val="24"/>
          <w:szCs w:val="24"/>
        </w:rPr>
      </w:pPr>
    </w:p>
    <w:p w14:paraId="374E43F0"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BUYER’S INVOICE ADDRESS</w:t>
      </w:r>
    </w:p>
    <w:p w14:paraId="31F94A24" w14:textId="2997A579" w:rsidR="000269AA" w:rsidRDefault="00B96DA0">
      <w:pPr>
        <w:tabs>
          <w:tab w:val="left" w:pos="2257"/>
        </w:tabs>
        <w:spacing w:after="0" w:line="259" w:lineRule="auto"/>
        <w:rPr>
          <w:rFonts w:ascii="Arial" w:eastAsia="Arial" w:hAnsi="Arial" w:cs="Arial"/>
          <w:color w:val="FF0000"/>
        </w:rPr>
      </w:pPr>
      <w:r w:rsidRPr="00B96DA0">
        <w:rPr>
          <w:rFonts w:ascii="Arial" w:eastAsia="Arial" w:hAnsi="Arial" w:cs="Arial"/>
          <w:color w:val="FF0000"/>
        </w:rPr>
        <w:t>Redacted under FOIA section 40, Personal Information</w:t>
      </w:r>
    </w:p>
    <w:p w14:paraId="39B3CAF7" w14:textId="77777777" w:rsidR="00B96DA0" w:rsidRDefault="00B96DA0">
      <w:pPr>
        <w:tabs>
          <w:tab w:val="left" w:pos="2257"/>
        </w:tabs>
        <w:spacing w:after="0" w:line="259" w:lineRule="auto"/>
        <w:rPr>
          <w:rFonts w:ascii="Arial" w:eastAsia="Arial" w:hAnsi="Arial" w:cs="Arial"/>
          <w:sz w:val="24"/>
          <w:szCs w:val="24"/>
        </w:rPr>
      </w:pPr>
    </w:p>
    <w:p w14:paraId="11EED9D0"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BUYER’S AUTHORISED REPRESENTATIVE</w:t>
      </w:r>
    </w:p>
    <w:p w14:paraId="3526C50B" w14:textId="2067A849" w:rsidR="000269AA" w:rsidRDefault="00B96DA0">
      <w:pPr>
        <w:tabs>
          <w:tab w:val="left" w:pos="2257"/>
        </w:tabs>
        <w:spacing w:after="0" w:line="259" w:lineRule="auto"/>
        <w:rPr>
          <w:rFonts w:ascii="Arial" w:eastAsia="Arial" w:hAnsi="Arial" w:cs="Arial"/>
          <w:color w:val="FF0000"/>
        </w:rPr>
      </w:pPr>
      <w:r w:rsidRPr="00B96DA0">
        <w:rPr>
          <w:rFonts w:ascii="Arial" w:eastAsia="Arial" w:hAnsi="Arial" w:cs="Arial"/>
          <w:color w:val="FF0000"/>
        </w:rPr>
        <w:t>Redacted under FOIA section 40, Personal Information</w:t>
      </w:r>
    </w:p>
    <w:p w14:paraId="43AFBBBB" w14:textId="47C1CC26" w:rsidR="00B96DA0" w:rsidRDefault="00B96DA0">
      <w:pPr>
        <w:tabs>
          <w:tab w:val="left" w:pos="2257"/>
        </w:tabs>
        <w:spacing w:after="0" w:line="259" w:lineRule="auto"/>
        <w:rPr>
          <w:rFonts w:ascii="Arial" w:eastAsia="Arial" w:hAnsi="Arial" w:cs="Arial"/>
          <w:sz w:val="24"/>
          <w:szCs w:val="24"/>
        </w:rPr>
      </w:pPr>
    </w:p>
    <w:p w14:paraId="70C1B820" w14:textId="52C19A29" w:rsidR="00B96DA0" w:rsidRDefault="00B96DA0">
      <w:pPr>
        <w:tabs>
          <w:tab w:val="left" w:pos="2257"/>
        </w:tabs>
        <w:spacing w:after="0" w:line="259" w:lineRule="auto"/>
        <w:rPr>
          <w:rFonts w:ascii="Arial" w:eastAsia="Arial" w:hAnsi="Arial" w:cs="Arial"/>
          <w:sz w:val="24"/>
          <w:szCs w:val="24"/>
        </w:rPr>
      </w:pPr>
      <w:r w:rsidRPr="00B96DA0">
        <w:rPr>
          <w:rFonts w:ascii="Arial" w:eastAsia="Arial" w:hAnsi="Arial" w:cs="Arial"/>
          <w:color w:val="FF0000"/>
        </w:rPr>
        <w:t>Redacted under FOIA section 40, Personal Information</w:t>
      </w:r>
    </w:p>
    <w:p w14:paraId="5267CC2E" w14:textId="77777777" w:rsidR="0030171C" w:rsidRDefault="0030171C">
      <w:pPr>
        <w:tabs>
          <w:tab w:val="left" w:pos="2257"/>
        </w:tabs>
        <w:spacing w:after="0" w:line="259" w:lineRule="auto"/>
        <w:rPr>
          <w:rFonts w:ascii="Arial" w:eastAsia="Arial" w:hAnsi="Arial" w:cs="Arial"/>
          <w:sz w:val="24"/>
          <w:szCs w:val="24"/>
        </w:rPr>
      </w:pPr>
    </w:p>
    <w:p w14:paraId="7310D3F4"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BUYER’S ENVIRONMENTAL POLICY</w:t>
      </w:r>
    </w:p>
    <w:p w14:paraId="2FB48745" w14:textId="2974798C" w:rsidR="00310EE4" w:rsidRPr="00AF35E1" w:rsidRDefault="00310EE4" w:rsidP="1E09F60B">
      <w:pPr>
        <w:tabs>
          <w:tab w:val="left" w:pos="2257"/>
        </w:tabs>
        <w:spacing w:after="0" w:line="259" w:lineRule="auto"/>
        <w:rPr>
          <w:rFonts w:ascii="Arial" w:eastAsia="Arial" w:hAnsi="Arial" w:cs="Arial"/>
          <w:sz w:val="20"/>
          <w:szCs w:val="20"/>
        </w:rPr>
      </w:pPr>
    </w:p>
    <w:p w14:paraId="4A97367D" w14:textId="585E280B" w:rsidR="00310EE4" w:rsidRPr="00DF357A" w:rsidRDefault="0896C1E2" w:rsidP="1E09F60B">
      <w:pPr>
        <w:tabs>
          <w:tab w:val="left" w:pos="2257"/>
        </w:tabs>
        <w:spacing w:after="0" w:line="259" w:lineRule="auto"/>
        <w:rPr>
          <w:rFonts w:ascii="Arial" w:eastAsia="Arial" w:hAnsi="Arial" w:cs="Arial"/>
          <w:sz w:val="24"/>
          <w:szCs w:val="24"/>
        </w:rPr>
      </w:pPr>
      <w:r w:rsidRPr="00AF35E1">
        <w:rPr>
          <w:rFonts w:ascii="Arial" w:eastAsia="Arial" w:hAnsi="Arial" w:cs="Arial"/>
          <w:sz w:val="24"/>
          <w:szCs w:val="24"/>
        </w:rPr>
        <w:t xml:space="preserve">The UK government and the devolved governments (Northern Ireland, Scotland and Wales) are committed to climate action, and are working together in their international action. The targets and strategic aims set out relate to England and can be found here </w:t>
      </w:r>
      <w:r w:rsidR="132D2F7A" w:rsidRPr="00AF35E1">
        <w:rPr>
          <w:rFonts w:ascii="Arial" w:eastAsia="Arial" w:hAnsi="Arial" w:cs="Arial"/>
          <w:sz w:val="24"/>
          <w:szCs w:val="24"/>
        </w:rPr>
        <w:t xml:space="preserve">in our </w:t>
      </w:r>
      <w:hyperlink r:id="rId12">
        <w:r w:rsidR="483CD93B" w:rsidRPr="00DF357A">
          <w:rPr>
            <w:rStyle w:val="Hyperlink"/>
            <w:rFonts w:ascii="Arial" w:eastAsia="Arial" w:hAnsi="Arial" w:cs="Arial"/>
            <w:sz w:val="24"/>
            <w:szCs w:val="24"/>
          </w:rPr>
          <w:t xml:space="preserve">Sustainability and climate change strategy </w:t>
        </w:r>
      </w:hyperlink>
    </w:p>
    <w:p w14:paraId="42CBF013" w14:textId="46A706D2" w:rsidR="00310EE4" w:rsidRPr="0030171C" w:rsidRDefault="00310EE4" w:rsidP="1E09F60B">
      <w:pPr>
        <w:tabs>
          <w:tab w:val="left" w:pos="2257"/>
        </w:tabs>
        <w:spacing w:after="0" w:line="259" w:lineRule="auto"/>
        <w:rPr>
          <w:rFonts w:ascii="Arial" w:eastAsia="Arial" w:hAnsi="Arial" w:cs="Arial"/>
          <w:b/>
          <w:bCs/>
          <w:sz w:val="24"/>
          <w:szCs w:val="24"/>
        </w:rPr>
      </w:pPr>
    </w:p>
    <w:p w14:paraId="5C40D640" w14:textId="726E31E3" w:rsidR="00310EE4" w:rsidRPr="0030171C" w:rsidRDefault="71CEB803" w:rsidP="1E09F60B">
      <w:pPr>
        <w:tabs>
          <w:tab w:val="left" w:pos="2257"/>
        </w:tabs>
        <w:spacing w:after="0" w:line="259" w:lineRule="auto"/>
        <w:rPr>
          <w:rFonts w:ascii="Arial" w:eastAsia="Arial" w:hAnsi="Arial" w:cs="Arial"/>
          <w:b/>
          <w:bCs/>
          <w:sz w:val="24"/>
          <w:szCs w:val="24"/>
        </w:rPr>
      </w:pPr>
      <w:r w:rsidRPr="1E09F60B">
        <w:rPr>
          <w:rFonts w:ascii="Arial" w:eastAsia="Arial" w:hAnsi="Arial" w:cs="Arial"/>
          <w:b/>
          <w:bCs/>
          <w:sz w:val="24"/>
          <w:szCs w:val="24"/>
        </w:rPr>
        <w:t>BUYER’S SECURITY POLICY</w:t>
      </w:r>
    </w:p>
    <w:p w14:paraId="3E68421F" w14:textId="77777777" w:rsidR="00310EE4" w:rsidRDefault="00651BE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Appended at Order Schedule </w:t>
      </w:r>
      <w:r w:rsidR="0030171C">
        <w:rPr>
          <w:rFonts w:ascii="Arial" w:eastAsia="Arial" w:hAnsi="Arial" w:cs="Arial"/>
          <w:sz w:val="24"/>
          <w:szCs w:val="24"/>
        </w:rPr>
        <w:t>9 (Security)</w:t>
      </w:r>
    </w:p>
    <w:p w14:paraId="40BD762E" w14:textId="77777777" w:rsidR="00310EE4" w:rsidRDefault="00310EE4">
      <w:pPr>
        <w:tabs>
          <w:tab w:val="left" w:pos="2257"/>
        </w:tabs>
        <w:spacing w:after="0" w:line="259" w:lineRule="auto"/>
        <w:rPr>
          <w:rFonts w:ascii="Arial" w:eastAsia="Arial" w:hAnsi="Arial" w:cs="Arial"/>
          <w:sz w:val="24"/>
          <w:szCs w:val="24"/>
        </w:rPr>
      </w:pPr>
    </w:p>
    <w:p w14:paraId="6EC24813" w14:textId="77777777" w:rsidR="00B96DA0" w:rsidRDefault="00B96DA0">
      <w:pPr>
        <w:tabs>
          <w:tab w:val="left" w:pos="2257"/>
        </w:tabs>
        <w:spacing w:after="0" w:line="259" w:lineRule="auto"/>
        <w:rPr>
          <w:rFonts w:ascii="Arial" w:eastAsia="Arial" w:hAnsi="Arial" w:cs="Arial"/>
          <w:b/>
          <w:bCs/>
          <w:sz w:val="24"/>
          <w:szCs w:val="24"/>
        </w:rPr>
      </w:pPr>
    </w:p>
    <w:p w14:paraId="3F6B9129" w14:textId="0D617496"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SUPPLIER’S AUTHORISED REPRESENTATIVE</w:t>
      </w:r>
    </w:p>
    <w:p w14:paraId="35FEEEA2" w14:textId="1388162D" w:rsidR="00A31570" w:rsidRDefault="00B96DA0">
      <w:pPr>
        <w:tabs>
          <w:tab w:val="left" w:pos="2257"/>
        </w:tabs>
        <w:spacing w:after="0" w:line="259" w:lineRule="auto"/>
        <w:rPr>
          <w:rFonts w:ascii="Arial" w:eastAsia="Arial" w:hAnsi="Arial" w:cs="Arial"/>
          <w:color w:val="FF0000"/>
        </w:rPr>
      </w:pPr>
      <w:r w:rsidRPr="00B96DA0">
        <w:rPr>
          <w:rFonts w:ascii="Arial" w:eastAsia="Arial" w:hAnsi="Arial" w:cs="Arial"/>
          <w:color w:val="FF0000"/>
        </w:rPr>
        <w:lastRenderedPageBreak/>
        <w:t>Redacted under FOIA section 40, Personal Information</w:t>
      </w:r>
    </w:p>
    <w:p w14:paraId="66C7785D" w14:textId="77777777" w:rsidR="00B96DA0" w:rsidRDefault="00B96DA0">
      <w:pPr>
        <w:tabs>
          <w:tab w:val="left" w:pos="2257"/>
        </w:tabs>
        <w:spacing w:after="0" w:line="259" w:lineRule="auto"/>
        <w:rPr>
          <w:rStyle w:val="cf01"/>
          <w:rFonts w:cs="Arial"/>
        </w:rPr>
      </w:pPr>
    </w:p>
    <w:p w14:paraId="547CD388"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SUPPLIER’S CONTRACT MANAGER</w:t>
      </w:r>
    </w:p>
    <w:p w14:paraId="5311B5C3" w14:textId="66A4672C" w:rsidR="00310EE4" w:rsidRDefault="00B96DA0">
      <w:pPr>
        <w:tabs>
          <w:tab w:val="left" w:pos="2257"/>
        </w:tabs>
        <w:spacing w:after="0" w:line="259" w:lineRule="auto"/>
        <w:rPr>
          <w:rFonts w:ascii="Arial" w:eastAsia="Arial" w:hAnsi="Arial" w:cs="Arial"/>
          <w:color w:val="FF0000"/>
        </w:rPr>
      </w:pPr>
      <w:r w:rsidRPr="00B96DA0">
        <w:rPr>
          <w:rFonts w:ascii="Arial" w:eastAsia="Arial" w:hAnsi="Arial" w:cs="Arial"/>
          <w:color w:val="FF0000"/>
        </w:rPr>
        <w:t>Redacted under FOIA section 40, Personal Information</w:t>
      </w:r>
    </w:p>
    <w:p w14:paraId="4C16FA6B" w14:textId="77777777" w:rsidR="00B96DA0" w:rsidRDefault="00B96DA0">
      <w:pPr>
        <w:tabs>
          <w:tab w:val="left" w:pos="2257"/>
        </w:tabs>
        <w:spacing w:after="0" w:line="259" w:lineRule="auto"/>
        <w:rPr>
          <w:rFonts w:ascii="Arial" w:eastAsia="Arial" w:hAnsi="Arial" w:cs="Arial"/>
          <w:sz w:val="24"/>
          <w:szCs w:val="24"/>
        </w:rPr>
      </w:pPr>
    </w:p>
    <w:p w14:paraId="6976CA89" w14:textId="77777777" w:rsidR="00310EE4" w:rsidRPr="0030171C" w:rsidRDefault="71CEB803">
      <w:pPr>
        <w:tabs>
          <w:tab w:val="left" w:pos="2257"/>
        </w:tabs>
        <w:spacing w:after="0" w:line="259" w:lineRule="auto"/>
        <w:rPr>
          <w:rFonts w:ascii="Arial" w:eastAsia="Arial" w:hAnsi="Arial" w:cs="Arial"/>
          <w:b/>
          <w:bCs/>
          <w:sz w:val="24"/>
          <w:szCs w:val="24"/>
        </w:rPr>
      </w:pPr>
      <w:r w:rsidRPr="604A186A">
        <w:rPr>
          <w:rFonts w:ascii="Arial" w:eastAsia="Arial" w:hAnsi="Arial" w:cs="Arial"/>
          <w:b/>
          <w:bCs/>
          <w:sz w:val="24"/>
          <w:szCs w:val="24"/>
        </w:rPr>
        <w:t>PROGRESS REPORT FREQUENCY</w:t>
      </w:r>
    </w:p>
    <w:p w14:paraId="25ABBFD5" w14:textId="371B397E" w:rsidR="00310EE4" w:rsidRDefault="1B814C68" w:rsidP="604A186A">
      <w:pPr>
        <w:tabs>
          <w:tab w:val="left" w:pos="2257"/>
        </w:tabs>
        <w:spacing w:after="0" w:line="259" w:lineRule="auto"/>
        <w:rPr>
          <w:rFonts w:ascii="Arial" w:eastAsia="Arial" w:hAnsi="Arial" w:cs="Arial"/>
          <w:sz w:val="24"/>
          <w:szCs w:val="24"/>
        </w:rPr>
      </w:pPr>
      <w:r w:rsidRPr="604A186A">
        <w:rPr>
          <w:rFonts w:ascii="Arial" w:eastAsia="Arial" w:hAnsi="Arial" w:cs="Arial"/>
          <w:sz w:val="24"/>
          <w:szCs w:val="24"/>
        </w:rPr>
        <w:t>Weekly until the portal is completed and the community established as outlined in</w:t>
      </w:r>
      <w:r w:rsidR="4BB2D100" w:rsidRPr="604A186A">
        <w:rPr>
          <w:rFonts w:ascii="Arial" w:eastAsia="Arial" w:hAnsi="Arial" w:cs="Arial"/>
          <w:sz w:val="24"/>
          <w:szCs w:val="24"/>
        </w:rPr>
        <w:t xml:space="preserve"> the </w:t>
      </w:r>
      <w:r w:rsidRPr="604A186A">
        <w:rPr>
          <w:rFonts w:ascii="Arial" w:eastAsia="Arial" w:hAnsi="Arial" w:cs="Arial"/>
          <w:sz w:val="24"/>
          <w:szCs w:val="24"/>
        </w:rPr>
        <w:t>S</w:t>
      </w:r>
      <w:r w:rsidR="5D71FCCA" w:rsidRPr="604A186A">
        <w:rPr>
          <w:rFonts w:ascii="Arial" w:eastAsia="Arial" w:hAnsi="Arial" w:cs="Arial"/>
          <w:sz w:val="24"/>
          <w:szCs w:val="24"/>
        </w:rPr>
        <w:t xml:space="preserve">tatement of Requirements. </w:t>
      </w:r>
    </w:p>
    <w:p w14:paraId="5F5E75F2" w14:textId="6AC56E46" w:rsidR="604A186A" w:rsidRDefault="604A186A" w:rsidP="604A186A">
      <w:pPr>
        <w:tabs>
          <w:tab w:val="left" w:pos="2257"/>
        </w:tabs>
        <w:spacing w:after="0" w:line="259" w:lineRule="auto"/>
        <w:rPr>
          <w:rFonts w:ascii="Arial" w:eastAsia="Arial" w:hAnsi="Arial" w:cs="Arial"/>
          <w:sz w:val="24"/>
          <w:szCs w:val="24"/>
        </w:rPr>
      </w:pPr>
    </w:p>
    <w:p w14:paraId="48EB1543" w14:textId="77777777" w:rsidR="00310EE4" w:rsidRPr="0030171C" w:rsidRDefault="71CEB803">
      <w:pPr>
        <w:tabs>
          <w:tab w:val="left" w:pos="2257"/>
        </w:tabs>
        <w:spacing w:after="0" w:line="259" w:lineRule="auto"/>
        <w:rPr>
          <w:rFonts w:ascii="Arial" w:eastAsia="Arial" w:hAnsi="Arial" w:cs="Arial"/>
          <w:b/>
          <w:bCs/>
          <w:sz w:val="24"/>
          <w:szCs w:val="24"/>
        </w:rPr>
      </w:pPr>
      <w:r w:rsidRPr="604A186A">
        <w:rPr>
          <w:rFonts w:ascii="Arial" w:eastAsia="Arial" w:hAnsi="Arial" w:cs="Arial"/>
          <w:b/>
          <w:bCs/>
          <w:sz w:val="24"/>
          <w:szCs w:val="24"/>
        </w:rPr>
        <w:t>PROGRESS MEETING FREQUENCY</w:t>
      </w:r>
    </w:p>
    <w:p w14:paraId="5159D281" w14:textId="72195F0A" w:rsidR="00310EE4" w:rsidRDefault="70807459" w:rsidP="604A186A">
      <w:pPr>
        <w:tabs>
          <w:tab w:val="left" w:pos="2257"/>
        </w:tabs>
        <w:spacing w:after="0" w:line="259" w:lineRule="auto"/>
        <w:rPr>
          <w:rFonts w:ascii="Arial" w:eastAsia="Arial" w:hAnsi="Arial" w:cs="Arial"/>
          <w:sz w:val="24"/>
          <w:szCs w:val="24"/>
        </w:rPr>
      </w:pPr>
      <w:r w:rsidRPr="604A186A">
        <w:rPr>
          <w:rFonts w:ascii="Arial" w:eastAsia="Arial" w:hAnsi="Arial" w:cs="Arial"/>
          <w:sz w:val="24"/>
          <w:szCs w:val="24"/>
        </w:rPr>
        <w:t xml:space="preserve">Weekly until the portal is completed and the community established as outlined in </w:t>
      </w:r>
      <w:r w:rsidR="3418869B" w:rsidRPr="604A186A">
        <w:rPr>
          <w:rFonts w:ascii="Arial" w:eastAsia="Arial" w:hAnsi="Arial" w:cs="Arial"/>
          <w:sz w:val="24"/>
          <w:szCs w:val="24"/>
        </w:rPr>
        <w:t xml:space="preserve">the Statement of Requirements. </w:t>
      </w:r>
      <w:r w:rsidRPr="604A186A">
        <w:rPr>
          <w:rFonts w:ascii="Arial" w:eastAsia="Arial" w:hAnsi="Arial" w:cs="Arial"/>
          <w:sz w:val="24"/>
          <w:szCs w:val="24"/>
        </w:rPr>
        <w:t xml:space="preserve"> </w:t>
      </w:r>
    </w:p>
    <w:p w14:paraId="30484B37" w14:textId="20663476" w:rsidR="604A186A" w:rsidRDefault="604A186A" w:rsidP="604A186A">
      <w:pPr>
        <w:tabs>
          <w:tab w:val="left" w:pos="2257"/>
        </w:tabs>
        <w:spacing w:after="0" w:line="259" w:lineRule="auto"/>
        <w:rPr>
          <w:rFonts w:ascii="Arial" w:eastAsia="Arial" w:hAnsi="Arial" w:cs="Arial"/>
          <w:b/>
          <w:bCs/>
          <w:sz w:val="24"/>
          <w:szCs w:val="24"/>
        </w:rPr>
      </w:pPr>
    </w:p>
    <w:p w14:paraId="7DED8164"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KEY STAFF</w:t>
      </w:r>
    </w:p>
    <w:p w14:paraId="5EFE9162" w14:textId="7BE2185A" w:rsidR="00EC35E7" w:rsidRDefault="00B96DA0">
      <w:pPr>
        <w:tabs>
          <w:tab w:val="left" w:pos="2257"/>
        </w:tabs>
        <w:spacing w:after="0" w:line="259" w:lineRule="auto"/>
        <w:rPr>
          <w:rFonts w:ascii="Arial" w:eastAsia="Arial" w:hAnsi="Arial" w:cs="Arial"/>
          <w:color w:val="FF0000"/>
        </w:rPr>
      </w:pPr>
      <w:r w:rsidRPr="00B96DA0">
        <w:rPr>
          <w:rFonts w:ascii="Arial" w:eastAsia="Arial" w:hAnsi="Arial" w:cs="Arial"/>
          <w:color w:val="FF0000"/>
        </w:rPr>
        <w:t>Redacted under FOIA section 40, Personal Information</w:t>
      </w:r>
    </w:p>
    <w:p w14:paraId="2BCD23D1" w14:textId="77777777" w:rsidR="00B96DA0" w:rsidRDefault="00B96DA0">
      <w:pPr>
        <w:tabs>
          <w:tab w:val="left" w:pos="2257"/>
        </w:tabs>
        <w:spacing w:after="0" w:line="259" w:lineRule="auto"/>
        <w:rPr>
          <w:rFonts w:ascii="Arial" w:eastAsia="Arial" w:hAnsi="Arial" w:cs="Arial"/>
          <w:sz w:val="24"/>
          <w:szCs w:val="24"/>
        </w:rPr>
      </w:pPr>
    </w:p>
    <w:p w14:paraId="3D134E61"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KEY SUBCONTRACTOR(S)</w:t>
      </w:r>
    </w:p>
    <w:p w14:paraId="28B2B03D" w14:textId="65C73A1A" w:rsidR="00310EE4" w:rsidRDefault="00431A7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Not </w:t>
      </w:r>
      <w:r w:rsidR="00BA17D3">
        <w:rPr>
          <w:rFonts w:ascii="Arial" w:eastAsia="Arial" w:hAnsi="Arial" w:cs="Arial"/>
          <w:sz w:val="24"/>
          <w:szCs w:val="24"/>
        </w:rPr>
        <w:t>a</w:t>
      </w:r>
      <w:r>
        <w:rPr>
          <w:rFonts w:ascii="Arial" w:eastAsia="Arial" w:hAnsi="Arial" w:cs="Arial"/>
          <w:sz w:val="24"/>
          <w:szCs w:val="24"/>
        </w:rPr>
        <w:t>pplicable</w:t>
      </w:r>
    </w:p>
    <w:p w14:paraId="6A1FD532" w14:textId="77777777" w:rsidR="0030171C" w:rsidRDefault="0030171C">
      <w:pPr>
        <w:tabs>
          <w:tab w:val="left" w:pos="2257"/>
        </w:tabs>
        <w:spacing w:after="0" w:line="259" w:lineRule="auto"/>
        <w:rPr>
          <w:rFonts w:ascii="Arial" w:eastAsia="Arial" w:hAnsi="Arial" w:cs="Arial"/>
          <w:b/>
          <w:sz w:val="24"/>
          <w:szCs w:val="24"/>
        </w:rPr>
      </w:pPr>
    </w:p>
    <w:p w14:paraId="6242D27A"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E-AUCTIONS</w:t>
      </w:r>
    </w:p>
    <w:p w14:paraId="38918111" w14:textId="32F6617C" w:rsidR="00310EE4" w:rsidRDefault="00651BEE">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Not </w:t>
      </w:r>
      <w:r w:rsidR="00BA17D3">
        <w:rPr>
          <w:rFonts w:ascii="Arial" w:eastAsia="Arial" w:hAnsi="Arial" w:cs="Arial"/>
          <w:sz w:val="24"/>
          <w:szCs w:val="24"/>
        </w:rPr>
        <w:t>a</w:t>
      </w:r>
      <w:r>
        <w:rPr>
          <w:rFonts w:ascii="Arial" w:eastAsia="Arial" w:hAnsi="Arial" w:cs="Arial"/>
          <w:sz w:val="24"/>
          <w:szCs w:val="24"/>
        </w:rPr>
        <w:t>pplicable</w:t>
      </w:r>
    </w:p>
    <w:p w14:paraId="41112E7C" w14:textId="77777777" w:rsidR="00310EE4" w:rsidRDefault="00310EE4">
      <w:pPr>
        <w:tabs>
          <w:tab w:val="left" w:pos="2257"/>
        </w:tabs>
        <w:spacing w:after="0" w:line="259" w:lineRule="auto"/>
        <w:rPr>
          <w:rFonts w:ascii="Arial" w:eastAsia="Arial" w:hAnsi="Arial" w:cs="Arial"/>
          <w:b/>
          <w:sz w:val="24"/>
          <w:szCs w:val="24"/>
        </w:rPr>
      </w:pPr>
    </w:p>
    <w:p w14:paraId="4B31258F"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COMMERCIALLY SENSITIVE INFORMATION</w:t>
      </w:r>
    </w:p>
    <w:p w14:paraId="377AC8F9" w14:textId="77777777" w:rsidR="0030171C" w:rsidRDefault="0030171C">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Commercial submission</w:t>
      </w:r>
    </w:p>
    <w:p w14:paraId="7C7CD31E" w14:textId="77777777" w:rsidR="00310EE4" w:rsidRDefault="0030171C">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Supplier’s Technical proposal  </w:t>
      </w:r>
    </w:p>
    <w:p w14:paraId="5BBC1DDB" w14:textId="77777777" w:rsidR="00310EE4" w:rsidRDefault="00310EE4">
      <w:pPr>
        <w:tabs>
          <w:tab w:val="left" w:pos="2257"/>
        </w:tabs>
        <w:spacing w:after="0" w:line="259" w:lineRule="auto"/>
        <w:rPr>
          <w:rFonts w:ascii="Arial" w:eastAsia="Arial" w:hAnsi="Arial" w:cs="Arial"/>
          <w:b/>
          <w:sz w:val="24"/>
          <w:szCs w:val="24"/>
        </w:rPr>
      </w:pPr>
    </w:p>
    <w:p w14:paraId="5AD2536B"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SERVICE CREDITS</w:t>
      </w:r>
    </w:p>
    <w:p w14:paraId="51D7092F" w14:textId="77777777" w:rsidR="00310EE4" w:rsidRDefault="00651BEE">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41883DB2" w14:textId="77777777" w:rsidR="00310EE4" w:rsidRDefault="00310EE4">
      <w:pPr>
        <w:tabs>
          <w:tab w:val="left" w:pos="2257"/>
        </w:tabs>
        <w:spacing w:after="0" w:line="259" w:lineRule="auto"/>
        <w:rPr>
          <w:rFonts w:ascii="Arial" w:eastAsia="Arial" w:hAnsi="Arial" w:cs="Arial"/>
          <w:b/>
          <w:sz w:val="24"/>
          <w:szCs w:val="24"/>
        </w:rPr>
      </w:pPr>
    </w:p>
    <w:p w14:paraId="22B3A58A" w14:textId="77777777" w:rsidR="00310EE4" w:rsidRPr="0030171C" w:rsidRDefault="00651BEE">
      <w:pPr>
        <w:tabs>
          <w:tab w:val="left" w:pos="2257"/>
        </w:tabs>
        <w:spacing w:after="0" w:line="259" w:lineRule="auto"/>
        <w:rPr>
          <w:rFonts w:ascii="Arial" w:eastAsia="Arial" w:hAnsi="Arial" w:cs="Arial"/>
          <w:b/>
          <w:bCs/>
          <w:sz w:val="24"/>
          <w:szCs w:val="24"/>
        </w:rPr>
      </w:pPr>
      <w:r w:rsidRPr="0030171C">
        <w:rPr>
          <w:rFonts w:ascii="Arial" w:eastAsia="Arial" w:hAnsi="Arial" w:cs="Arial"/>
          <w:b/>
          <w:bCs/>
          <w:sz w:val="24"/>
          <w:szCs w:val="24"/>
        </w:rPr>
        <w:t>ADDITIONAL INSURANCES</w:t>
      </w:r>
    </w:p>
    <w:p w14:paraId="60E26ABC" w14:textId="77777777" w:rsidR="00310EE4" w:rsidRDefault="00651BEE">
      <w:pPr>
        <w:spacing w:after="0" w:line="259" w:lineRule="auto"/>
        <w:rPr>
          <w:rFonts w:ascii="Arial" w:eastAsia="Arial" w:hAnsi="Arial" w:cs="Arial"/>
          <w:sz w:val="24"/>
          <w:szCs w:val="24"/>
        </w:rPr>
      </w:pPr>
      <w:r>
        <w:rPr>
          <w:rFonts w:ascii="Arial" w:eastAsia="Arial" w:hAnsi="Arial" w:cs="Arial"/>
          <w:sz w:val="24"/>
          <w:szCs w:val="24"/>
        </w:rPr>
        <w:t>Not applicable</w:t>
      </w:r>
    </w:p>
    <w:p w14:paraId="692592B3" w14:textId="77777777" w:rsidR="00310EE4" w:rsidRDefault="00310EE4">
      <w:pPr>
        <w:spacing w:after="0" w:line="240" w:lineRule="auto"/>
        <w:jc w:val="both"/>
        <w:rPr>
          <w:rFonts w:ascii="Arial" w:eastAsia="Arial" w:hAnsi="Arial" w:cs="Arial"/>
          <w:sz w:val="24"/>
          <w:szCs w:val="24"/>
        </w:rPr>
      </w:pPr>
    </w:p>
    <w:p w14:paraId="6179C626" w14:textId="77777777" w:rsidR="00310EE4" w:rsidRPr="0030171C" w:rsidRDefault="00651BEE">
      <w:pPr>
        <w:spacing w:after="0" w:line="240" w:lineRule="auto"/>
        <w:jc w:val="both"/>
        <w:rPr>
          <w:rFonts w:ascii="Arial" w:eastAsia="Arial" w:hAnsi="Arial" w:cs="Arial"/>
          <w:b/>
          <w:bCs/>
          <w:sz w:val="24"/>
          <w:szCs w:val="24"/>
        </w:rPr>
      </w:pPr>
      <w:r w:rsidRPr="0030171C">
        <w:rPr>
          <w:rFonts w:ascii="Arial" w:eastAsia="Arial" w:hAnsi="Arial" w:cs="Arial"/>
          <w:b/>
          <w:bCs/>
          <w:sz w:val="24"/>
          <w:szCs w:val="24"/>
        </w:rPr>
        <w:t>GUARANTEE</w:t>
      </w:r>
    </w:p>
    <w:p w14:paraId="17B399F1" w14:textId="77777777" w:rsidR="00310EE4" w:rsidRDefault="00651BEE">
      <w:pPr>
        <w:spacing w:after="0" w:line="259" w:lineRule="auto"/>
        <w:rPr>
          <w:rFonts w:ascii="Arial" w:eastAsia="Arial" w:hAnsi="Arial" w:cs="Arial"/>
          <w:sz w:val="24"/>
          <w:szCs w:val="24"/>
        </w:rPr>
      </w:pPr>
      <w:r>
        <w:rPr>
          <w:rFonts w:ascii="Arial" w:eastAsia="Arial" w:hAnsi="Arial" w:cs="Arial"/>
          <w:sz w:val="24"/>
          <w:szCs w:val="24"/>
        </w:rPr>
        <w:t>Not applicable</w:t>
      </w:r>
    </w:p>
    <w:p w14:paraId="602568DF" w14:textId="77777777" w:rsidR="00310EE4" w:rsidRDefault="00310EE4">
      <w:pPr>
        <w:spacing w:after="0" w:line="259" w:lineRule="auto"/>
        <w:rPr>
          <w:rFonts w:ascii="Arial" w:eastAsia="Arial" w:hAnsi="Arial" w:cs="Arial"/>
          <w:b/>
          <w:sz w:val="24"/>
          <w:szCs w:val="24"/>
          <w:highlight w:val="yellow"/>
        </w:rPr>
      </w:pPr>
    </w:p>
    <w:p w14:paraId="1635274E" w14:textId="77777777" w:rsidR="00310EE4" w:rsidRPr="0030171C" w:rsidRDefault="00651BEE">
      <w:pPr>
        <w:spacing w:after="0" w:line="240" w:lineRule="auto"/>
        <w:jc w:val="both"/>
        <w:rPr>
          <w:rFonts w:ascii="Arial" w:eastAsia="Arial" w:hAnsi="Arial" w:cs="Arial"/>
          <w:b/>
          <w:bCs/>
          <w:sz w:val="24"/>
          <w:szCs w:val="24"/>
        </w:rPr>
      </w:pPr>
      <w:r w:rsidRPr="0030171C">
        <w:rPr>
          <w:rFonts w:ascii="Arial" w:eastAsia="Arial" w:hAnsi="Arial" w:cs="Arial"/>
          <w:b/>
          <w:bCs/>
          <w:sz w:val="24"/>
          <w:szCs w:val="24"/>
        </w:rPr>
        <w:t>SOCIAL VALUE COMMITMENT</w:t>
      </w:r>
    </w:p>
    <w:tbl>
      <w:tblPr>
        <w:tblpPr w:leftFromText="180" w:rightFromText="180" w:vertAnchor="page" w:horzAnchor="margin" w:tblpY="994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724D65" w:rsidRPr="00581BE5" w14:paraId="4391067D" w14:textId="77777777" w:rsidTr="00724D65">
        <w:trPr>
          <w:trHeight w:val="635"/>
        </w:trPr>
        <w:tc>
          <w:tcPr>
            <w:tcW w:w="4506" w:type="dxa"/>
            <w:gridSpan w:val="2"/>
          </w:tcPr>
          <w:p w14:paraId="336B8209" w14:textId="77777777" w:rsidR="00724D65" w:rsidRPr="00581BE5" w:rsidRDefault="00724D65" w:rsidP="00724D65">
            <w:pPr>
              <w:keepNext/>
              <w:pBdr>
                <w:top w:val="nil"/>
                <w:left w:val="nil"/>
                <w:bottom w:val="nil"/>
                <w:right w:val="nil"/>
                <w:between w:val="nil"/>
              </w:pBdr>
              <w:spacing w:before="240" w:after="120"/>
              <w:jc w:val="both"/>
              <w:rPr>
                <w:rFonts w:ascii="Arial" w:eastAsia="Arial" w:hAnsi="Arial" w:cs="Arial"/>
                <w:color w:val="000000"/>
                <w:sz w:val="24"/>
                <w:szCs w:val="24"/>
              </w:rPr>
            </w:pPr>
            <w:r w:rsidRPr="00581BE5">
              <w:rPr>
                <w:rFonts w:ascii="Arial" w:eastAsia="Arial" w:hAnsi="Arial" w:cs="Arial"/>
                <w:b/>
                <w:color w:val="000000"/>
                <w:sz w:val="24"/>
                <w:szCs w:val="24"/>
              </w:rPr>
              <w:lastRenderedPageBreak/>
              <w:t>For and on behalf of the Supplier:</w:t>
            </w:r>
          </w:p>
        </w:tc>
        <w:tc>
          <w:tcPr>
            <w:tcW w:w="4664" w:type="dxa"/>
            <w:gridSpan w:val="2"/>
          </w:tcPr>
          <w:p w14:paraId="3E6854FB" w14:textId="77777777" w:rsidR="00724D65" w:rsidRPr="00581BE5" w:rsidRDefault="00724D65" w:rsidP="00724D65">
            <w:pPr>
              <w:keepNext/>
              <w:pBdr>
                <w:top w:val="nil"/>
                <w:left w:val="nil"/>
                <w:bottom w:val="nil"/>
                <w:right w:val="nil"/>
                <w:between w:val="nil"/>
              </w:pBdr>
              <w:spacing w:before="240" w:after="120"/>
              <w:jc w:val="both"/>
              <w:rPr>
                <w:rFonts w:ascii="Arial" w:eastAsia="Arial" w:hAnsi="Arial" w:cs="Arial"/>
                <w:b/>
                <w:color w:val="000000"/>
                <w:sz w:val="24"/>
                <w:szCs w:val="24"/>
              </w:rPr>
            </w:pPr>
            <w:r w:rsidRPr="00581BE5">
              <w:rPr>
                <w:rFonts w:ascii="Arial" w:eastAsia="Arial" w:hAnsi="Arial" w:cs="Arial"/>
                <w:b/>
                <w:color w:val="000000"/>
                <w:sz w:val="24"/>
                <w:szCs w:val="24"/>
              </w:rPr>
              <w:t>For and on behalf of the Buyer:</w:t>
            </w:r>
          </w:p>
        </w:tc>
      </w:tr>
      <w:tr w:rsidR="00724D65" w:rsidRPr="00581BE5" w14:paraId="4C1EBE3F" w14:textId="77777777" w:rsidTr="00724D65">
        <w:trPr>
          <w:trHeight w:val="635"/>
        </w:trPr>
        <w:tc>
          <w:tcPr>
            <w:tcW w:w="1526" w:type="dxa"/>
          </w:tcPr>
          <w:p w14:paraId="2DB2B311" w14:textId="77777777" w:rsidR="00724D65" w:rsidRPr="00581BE5" w:rsidRDefault="00724D65" w:rsidP="00724D65">
            <w:pPr>
              <w:keepNext/>
              <w:pBdr>
                <w:top w:val="nil"/>
                <w:left w:val="nil"/>
                <w:bottom w:val="nil"/>
                <w:right w:val="nil"/>
                <w:between w:val="nil"/>
              </w:pBdr>
              <w:spacing w:before="240" w:after="120"/>
              <w:rPr>
                <w:rFonts w:ascii="Arial" w:eastAsia="Arial" w:hAnsi="Arial" w:cs="Arial"/>
                <w:color w:val="000000"/>
                <w:sz w:val="24"/>
                <w:szCs w:val="24"/>
              </w:rPr>
            </w:pPr>
            <w:r w:rsidRPr="00581BE5">
              <w:rPr>
                <w:rFonts w:ascii="Arial" w:eastAsia="Arial" w:hAnsi="Arial" w:cs="Arial"/>
                <w:color w:val="000000"/>
                <w:sz w:val="24"/>
                <w:szCs w:val="24"/>
              </w:rPr>
              <w:t>Signature:</w:t>
            </w:r>
          </w:p>
        </w:tc>
        <w:tc>
          <w:tcPr>
            <w:tcW w:w="2980" w:type="dxa"/>
          </w:tcPr>
          <w:p w14:paraId="3B8C5BDB" w14:textId="77E3CAC9" w:rsidR="00724D65" w:rsidRPr="00581BE5" w:rsidRDefault="00B96DA0" w:rsidP="00724D65">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B96DA0">
              <w:rPr>
                <w:rFonts w:ascii="Arial" w:eastAsia="Arial" w:hAnsi="Arial" w:cs="Arial"/>
                <w:color w:val="FF0000"/>
              </w:rPr>
              <w:t>Redacted under FOIA section 40, Personal Information</w:t>
            </w:r>
          </w:p>
        </w:tc>
        <w:tc>
          <w:tcPr>
            <w:tcW w:w="1556" w:type="dxa"/>
          </w:tcPr>
          <w:p w14:paraId="12ACC1BE" w14:textId="77777777" w:rsidR="00724D65" w:rsidRPr="00581BE5" w:rsidRDefault="00724D65" w:rsidP="00724D65">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581BE5">
              <w:rPr>
                <w:rFonts w:ascii="Arial" w:eastAsia="Arial" w:hAnsi="Arial" w:cs="Arial"/>
                <w:color w:val="000000"/>
                <w:sz w:val="24"/>
                <w:szCs w:val="24"/>
              </w:rPr>
              <w:t>Signature:</w:t>
            </w:r>
          </w:p>
        </w:tc>
        <w:tc>
          <w:tcPr>
            <w:tcW w:w="3108" w:type="dxa"/>
          </w:tcPr>
          <w:p w14:paraId="0891600E" w14:textId="78E77442" w:rsidR="00724D65" w:rsidRPr="00581BE5" w:rsidRDefault="00B96DA0" w:rsidP="00724D65">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B96DA0">
              <w:rPr>
                <w:rFonts w:ascii="Arial" w:eastAsia="Arial" w:hAnsi="Arial" w:cs="Arial"/>
                <w:color w:val="FF0000"/>
              </w:rPr>
              <w:t>Redacted under FOIA section 40, Personal Information</w:t>
            </w:r>
          </w:p>
        </w:tc>
      </w:tr>
      <w:tr w:rsidR="00724D65" w:rsidRPr="00581BE5" w14:paraId="74A1243C" w14:textId="77777777" w:rsidTr="00724D65">
        <w:trPr>
          <w:trHeight w:val="635"/>
        </w:trPr>
        <w:tc>
          <w:tcPr>
            <w:tcW w:w="1526" w:type="dxa"/>
          </w:tcPr>
          <w:p w14:paraId="52754376" w14:textId="77777777" w:rsidR="00724D65" w:rsidRPr="00581BE5" w:rsidRDefault="00724D65" w:rsidP="00724D65">
            <w:pPr>
              <w:keepNext/>
              <w:pBdr>
                <w:top w:val="nil"/>
                <w:left w:val="nil"/>
                <w:bottom w:val="nil"/>
                <w:right w:val="nil"/>
                <w:between w:val="nil"/>
              </w:pBdr>
              <w:spacing w:before="240" w:after="120"/>
              <w:rPr>
                <w:rFonts w:ascii="Arial" w:eastAsia="Arial" w:hAnsi="Arial" w:cs="Arial"/>
                <w:color w:val="000000"/>
                <w:sz w:val="24"/>
                <w:szCs w:val="24"/>
              </w:rPr>
            </w:pPr>
            <w:r w:rsidRPr="00581BE5">
              <w:rPr>
                <w:rFonts w:ascii="Arial" w:eastAsia="Arial" w:hAnsi="Arial" w:cs="Arial"/>
                <w:color w:val="000000"/>
                <w:sz w:val="24"/>
                <w:szCs w:val="24"/>
              </w:rPr>
              <w:t>Name:</w:t>
            </w:r>
          </w:p>
        </w:tc>
        <w:tc>
          <w:tcPr>
            <w:tcW w:w="2980" w:type="dxa"/>
          </w:tcPr>
          <w:p w14:paraId="77A9F821" w14:textId="6263EFE6" w:rsidR="00724D65" w:rsidRPr="00581BE5" w:rsidRDefault="00B96DA0" w:rsidP="00724D65">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B96DA0">
              <w:rPr>
                <w:rFonts w:ascii="Arial" w:eastAsia="Arial" w:hAnsi="Arial" w:cs="Arial"/>
                <w:color w:val="FF0000"/>
              </w:rPr>
              <w:t>Redacted under FOIA section 40, Personal Information</w:t>
            </w:r>
          </w:p>
        </w:tc>
        <w:tc>
          <w:tcPr>
            <w:tcW w:w="1556" w:type="dxa"/>
          </w:tcPr>
          <w:p w14:paraId="4EA10A44" w14:textId="77777777" w:rsidR="00724D65" w:rsidRPr="00581BE5" w:rsidRDefault="00724D65" w:rsidP="00724D65">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581BE5">
              <w:rPr>
                <w:rFonts w:ascii="Arial" w:eastAsia="Arial" w:hAnsi="Arial" w:cs="Arial"/>
                <w:color w:val="000000"/>
                <w:sz w:val="24"/>
                <w:szCs w:val="24"/>
              </w:rPr>
              <w:t>Name:</w:t>
            </w:r>
          </w:p>
        </w:tc>
        <w:tc>
          <w:tcPr>
            <w:tcW w:w="3108" w:type="dxa"/>
          </w:tcPr>
          <w:p w14:paraId="1313AB59" w14:textId="2EF7485C" w:rsidR="00724D65" w:rsidRPr="00581BE5" w:rsidRDefault="00B96DA0" w:rsidP="00724D65">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B96DA0">
              <w:rPr>
                <w:rFonts w:ascii="Arial" w:eastAsia="Arial" w:hAnsi="Arial" w:cs="Arial"/>
                <w:color w:val="FF0000"/>
              </w:rPr>
              <w:t>Redacted under FOIA section 40, Personal Information</w:t>
            </w:r>
          </w:p>
        </w:tc>
      </w:tr>
      <w:tr w:rsidR="00724D65" w:rsidRPr="00581BE5" w14:paraId="3F271F8D" w14:textId="77777777" w:rsidTr="00724D65">
        <w:trPr>
          <w:trHeight w:val="635"/>
        </w:trPr>
        <w:tc>
          <w:tcPr>
            <w:tcW w:w="1526" w:type="dxa"/>
          </w:tcPr>
          <w:p w14:paraId="64F806C2" w14:textId="77777777" w:rsidR="00724D65" w:rsidRPr="00581BE5" w:rsidRDefault="00724D65" w:rsidP="00724D65">
            <w:pPr>
              <w:keepNext/>
              <w:pBdr>
                <w:top w:val="nil"/>
                <w:left w:val="nil"/>
                <w:bottom w:val="nil"/>
                <w:right w:val="nil"/>
                <w:between w:val="nil"/>
              </w:pBdr>
              <w:spacing w:before="240" w:after="120"/>
              <w:rPr>
                <w:rFonts w:ascii="Arial" w:eastAsia="Arial" w:hAnsi="Arial" w:cs="Arial"/>
                <w:color w:val="000000"/>
                <w:sz w:val="24"/>
                <w:szCs w:val="24"/>
              </w:rPr>
            </w:pPr>
            <w:r w:rsidRPr="00581BE5">
              <w:rPr>
                <w:rFonts w:ascii="Arial" w:eastAsia="Arial" w:hAnsi="Arial" w:cs="Arial"/>
                <w:color w:val="000000"/>
                <w:sz w:val="24"/>
                <w:szCs w:val="24"/>
              </w:rPr>
              <w:t>Role:</w:t>
            </w:r>
          </w:p>
        </w:tc>
        <w:tc>
          <w:tcPr>
            <w:tcW w:w="2980" w:type="dxa"/>
          </w:tcPr>
          <w:p w14:paraId="1A282F26" w14:textId="5F9FCA49" w:rsidR="00724D65" w:rsidRPr="00581BE5" w:rsidRDefault="00B96DA0" w:rsidP="00724D65">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B96DA0">
              <w:rPr>
                <w:rFonts w:ascii="Arial" w:eastAsia="Arial" w:hAnsi="Arial" w:cs="Arial"/>
                <w:color w:val="FF0000"/>
              </w:rPr>
              <w:t>Redacted under FOIA section 40, Personal Information</w:t>
            </w:r>
          </w:p>
        </w:tc>
        <w:tc>
          <w:tcPr>
            <w:tcW w:w="1556" w:type="dxa"/>
          </w:tcPr>
          <w:p w14:paraId="12A58326" w14:textId="77777777" w:rsidR="00724D65" w:rsidRPr="00581BE5" w:rsidRDefault="00724D65" w:rsidP="00724D65">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581BE5">
              <w:rPr>
                <w:rFonts w:ascii="Arial" w:eastAsia="Arial" w:hAnsi="Arial" w:cs="Arial"/>
                <w:color w:val="000000"/>
                <w:sz w:val="24"/>
                <w:szCs w:val="24"/>
              </w:rPr>
              <w:t>Role:</w:t>
            </w:r>
          </w:p>
        </w:tc>
        <w:tc>
          <w:tcPr>
            <w:tcW w:w="3108" w:type="dxa"/>
          </w:tcPr>
          <w:p w14:paraId="72A50113" w14:textId="10203CB2" w:rsidR="00724D65" w:rsidRPr="00581BE5" w:rsidRDefault="00B96DA0" w:rsidP="00724D65">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B96DA0">
              <w:rPr>
                <w:rFonts w:ascii="Arial" w:eastAsia="Arial" w:hAnsi="Arial" w:cs="Arial"/>
                <w:color w:val="FF0000"/>
              </w:rPr>
              <w:t>Redacted under FOIA section 40, Personal Information</w:t>
            </w:r>
          </w:p>
        </w:tc>
      </w:tr>
      <w:tr w:rsidR="00724D65" w:rsidRPr="00581BE5" w14:paraId="2EC3E3E7" w14:textId="77777777" w:rsidTr="00724D65">
        <w:trPr>
          <w:trHeight w:val="863"/>
        </w:trPr>
        <w:tc>
          <w:tcPr>
            <w:tcW w:w="1526" w:type="dxa"/>
          </w:tcPr>
          <w:p w14:paraId="5AF2428E" w14:textId="77777777" w:rsidR="00724D65" w:rsidRPr="00581BE5" w:rsidRDefault="00724D65" w:rsidP="00724D65">
            <w:pPr>
              <w:keepNext/>
              <w:pBdr>
                <w:top w:val="nil"/>
                <w:left w:val="nil"/>
                <w:bottom w:val="nil"/>
                <w:right w:val="nil"/>
                <w:between w:val="nil"/>
              </w:pBdr>
              <w:spacing w:before="240" w:after="120"/>
              <w:rPr>
                <w:rFonts w:ascii="Arial" w:eastAsia="Arial" w:hAnsi="Arial" w:cs="Arial"/>
                <w:color w:val="000000"/>
                <w:sz w:val="24"/>
                <w:szCs w:val="24"/>
              </w:rPr>
            </w:pPr>
            <w:r w:rsidRPr="00581BE5">
              <w:rPr>
                <w:rFonts w:ascii="Arial" w:eastAsia="Arial" w:hAnsi="Arial" w:cs="Arial"/>
                <w:color w:val="000000"/>
                <w:sz w:val="24"/>
                <w:szCs w:val="24"/>
              </w:rPr>
              <w:t>Date:</w:t>
            </w:r>
          </w:p>
        </w:tc>
        <w:tc>
          <w:tcPr>
            <w:tcW w:w="2980" w:type="dxa"/>
          </w:tcPr>
          <w:p w14:paraId="1AF035BA" w14:textId="77777777" w:rsidR="00724D65" w:rsidRPr="00581BE5" w:rsidRDefault="00724D65" w:rsidP="00724D65">
            <w:pPr>
              <w:keepNext/>
              <w:pBdr>
                <w:top w:val="nil"/>
                <w:left w:val="nil"/>
                <w:bottom w:val="nil"/>
                <w:right w:val="nil"/>
                <w:between w:val="nil"/>
              </w:pBdr>
              <w:spacing w:before="240" w:after="120"/>
              <w:ind w:left="142"/>
              <w:jc w:val="both"/>
              <w:rPr>
                <w:rFonts w:ascii="Arial" w:eastAsia="Arial" w:hAnsi="Arial" w:cs="Arial"/>
                <w:color w:val="000000"/>
                <w:sz w:val="24"/>
                <w:szCs w:val="24"/>
              </w:rPr>
            </w:pPr>
          </w:p>
        </w:tc>
        <w:tc>
          <w:tcPr>
            <w:tcW w:w="1556" w:type="dxa"/>
          </w:tcPr>
          <w:p w14:paraId="0C49E8E1" w14:textId="77777777" w:rsidR="00724D65" w:rsidRPr="00581BE5" w:rsidRDefault="00724D65" w:rsidP="00724D65">
            <w:pPr>
              <w:keepNext/>
              <w:pBdr>
                <w:top w:val="nil"/>
                <w:left w:val="nil"/>
                <w:bottom w:val="nil"/>
                <w:right w:val="nil"/>
                <w:between w:val="nil"/>
              </w:pBdr>
              <w:spacing w:before="240" w:after="120"/>
              <w:ind w:left="142"/>
              <w:jc w:val="both"/>
              <w:rPr>
                <w:rFonts w:ascii="Arial" w:eastAsia="Arial" w:hAnsi="Arial" w:cs="Arial"/>
                <w:color w:val="000000"/>
                <w:sz w:val="24"/>
                <w:szCs w:val="24"/>
              </w:rPr>
            </w:pPr>
            <w:r w:rsidRPr="00581BE5">
              <w:rPr>
                <w:rFonts w:ascii="Arial" w:eastAsia="Arial" w:hAnsi="Arial" w:cs="Arial"/>
                <w:color w:val="000000"/>
                <w:sz w:val="24"/>
                <w:szCs w:val="24"/>
              </w:rPr>
              <w:t>Date:</w:t>
            </w:r>
          </w:p>
        </w:tc>
        <w:tc>
          <w:tcPr>
            <w:tcW w:w="3108" w:type="dxa"/>
          </w:tcPr>
          <w:p w14:paraId="0A77BE15" w14:textId="77777777" w:rsidR="00724D65" w:rsidRPr="00581BE5" w:rsidRDefault="00724D65" w:rsidP="00724D65">
            <w:pPr>
              <w:keepNext/>
              <w:pBdr>
                <w:top w:val="nil"/>
                <w:left w:val="nil"/>
                <w:bottom w:val="nil"/>
                <w:right w:val="nil"/>
                <w:between w:val="nil"/>
              </w:pBdr>
              <w:spacing w:before="240" w:after="120"/>
              <w:ind w:left="142"/>
              <w:jc w:val="both"/>
              <w:rPr>
                <w:rFonts w:ascii="Arial" w:eastAsia="Arial" w:hAnsi="Arial" w:cs="Arial"/>
                <w:color w:val="000000"/>
                <w:sz w:val="24"/>
                <w:szCs w:val="24"/>
              </w:rPr>
            </w:pPr>
          </w:p>
        </w:tc>
      </w:tr>
    </w:tbl>
    <w:p w14:paraId="10318B38" w14:textId="2C0AD835" w:rsidR="00310EE4" w:rsidRDefault="00724D65">
      <w:pPr>
        <w:spacing w:after="0" w:line="240" w:lineRule="auto"/>
        <w:jc w:val="both"/>
        <w:rPr>
          <w:rFonts w:ascii="Arial" w:eastAsia="Arial" w:hAnsi="Arial" w:cs="Arial"/>
          <w:sz w:val="24"/>
          <w:szCs w:val="24"/>
        </w:rPr>
      </w:pPr>
      <w:r>
        <w:rPr>
          <w:rFonts w:ascii="Arial" w:eastAsia="Arial" w:hAnsi="Arial" w:cs="Arial"/>
          <w:sz w:val="24"/>
          <w:szCs w:val="24"/>
        </w:rPr>
        <w:t xml:space="preserve"> </w:t>
      </w:r>
      <w:r w:rsidR="00651BEE">
        <w:rPr>
          <w:rFonts w:ascii="Arial" w:eastAsia="Arial" w:hAnsi="Arial" w:cs="Arial"/>
          <w:sz w:val="24"/>
          <w:szCs w:val="24"/>
        </w:rPr>
        <w:t>The Supplier agrees, in providing the Deliverables and performing its obligations under the Order Contract, that it will comply with the social value commitments in Order Schedule 4 (Order Tender)</w:t>
      </w:r>
    </w:p>
    <w:p w14:paraId="57B69971" w14:textId="77777777" w:rsidR="00310EE4" w:rsidRDefault="00310EE4">
      <w:pPr>
        <w:spacing w:after="240"/>
        <w:jc w:val="both"/>
        <w:rPr>
          <w:rFonts w:ascii="Arial" w:eastAsia="Arial" w:hAnsi="Arial" w:cs="Arial"/>
          <w:sz w:val="24"/>
          <w:szCs w:val="24"/>
        </w:rPr>
      </w:pPr>
    </w:p>
    <w:p w14:paraId="430EF282" w14:textId="77777777" w:rsidR="00310EE4" w:rsidRDefault="00310EE4">
      <w:pPr>
        <w:rPr>
          <w:rFonts w:ascii="Arial" w:eastAsia="Arial" w:hAnsi="Arial" w:cs="Arial"/>
          <w:color w:val="1F497D"/>
          <w:sz w:val="24"/>
          <w:szCs w:val="24"/>
          <w:highlight w:val="yellow"/>
        </w:rPr>
      </w:pPr>
    </w:p>
    <w:p w14:paraId="2F7A4596" w14:textId="77777777" w:rsidR="00310EE4" w:rsidRDefault="00310EE4">
      <w:pPr>
        <w:rPr>
          <w:rFonts w:ascii="Arial" w:eastAsia="Arial" w:hAnsi="Arial" w:cs="Arial"/>
        </w:rPr>
      </w:pPr>
    </w:p>
    <w:sectPr w:rsidR="00310EE4">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F0F3" w14:textId="77777777" w:rsidR="00D50E78" w:rsidRDefault="00D50E78">
      <w:pPr>
        <w:spacing w:after="0" w:line="240" w:lineRule="auto"/>
      </w:pPr>
      <w:r>
        <w:separator/>
      </w:r>
    </w:p>
  </w:endnote>
  <w:endnote w:type="continuationSeparator" w:id="0">
    <w:p w14:paraId="726DA752" w14:textId="77777777" w:rsidR="00D50E78" w:rsidRDefault="00D50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CEC1E" w14:textId="77777777" w:rsidR="00310EE4" w:rsidRDefault="00651BE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RM6126 - Research &amp; Insights DPS</w:t>
    </w:r>
    <w:r>
      <w:rPr>
        <w:rFonts w:ascii="Arial" w:eastAsia="Arial" w:hAnsi="Arial" w:cs="Arial"/>
        <w:sz w:val="20"/>
        <w:szCs w:val="20"/>
      </w:rPr>
      <w:tab/>
      <w:t xml:space="preserve">                                           </w:t>
    </w:r>
  </w:p>
  <w:p w14:paraId="54BB2871" w14:textId="77777777" w:rsidR="00310EE4" w:rsidRDefault="00651B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0171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B0B6679" w14:textId="77777777" w:rsidR="00310EE4" w:rsidRDefault="00651BEE">
    <w:pPr>
      <w:spacing w:after="0" w:line="240" w:lineRule="auto"/>
      <w:rPr>
        <w:rFonts w:ascii="Arial" w:eastAsia="Arial" w:hAnsi="Arial" w:cs="Arial"/>
        <w:sz w:val="20"/>
        <w:szCs w:val="20"/>
      </w:rPr>
    </w:pPr>
    <w:r>
      <w:rPr>
        <w:rFonts w:ascii="Arial" w:eastAsia="Arial" w:hAnsi="Arial" w:cs="Arial"/>
        <w:sz w:val="20"/>
        <w:szCs w:val="20"/>
      </w:rPr>
      <w:t>Model Version: v1.3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6F707" w14:textId="77777777" w:rsidR="00310EE4" w:rsidRDefault="00310EE4">
    <w:pPr>
      <w:tabs>
        <w:tab w:val="center" w:pos="4513"/>
        <w:tab w:val="right" w:pos="9026"/>
      </w:tabs>
      <w:spacing w:after="0"/>
      <w:jc w:val="both"/>
      <w:rPr>
        <w:color w:val="A6A6A6"/>
      </w:rPr>
    </w:pPr>
  </w:p>
  <w:p w14:paraId="42BFAB33" w14:textId="77777777" w:rsidR="00310EE4" w:rsidRDefault="00651BE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4E178D55" w14:textId="77777777" w:rsidR="00310EE4" w:rsidRDefault="00651B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7895CC7E" w14:textId="77777777" w:rsidR="00310EE4" w:rsidRDefault="00651BEE">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09098" w14:textId="77777777" w:rsidR="00D50E78" w:rsidRDefault="00D50E78">
      <w:pPr>
        <w:spacing w:after="0" w:line="240" w:lineRule="auto"/>
      </w:pPr>
      <w:r>
        <w:separator/>
      </w:r>
    </w:p>
  </w:footnote>
  <w:footnote w:type="continuationSeparator" w:id="0">
    <w:p w14:paraId="4AB15799" w14:textId="77777777" w:rsidR="00D50E78" w:rsidRDefault="00D50E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9CB18" w14:textId="43A358BF" w:rsidR="00310EE4" w:rsidRDefault="00651B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6 (Order Form and Order Schedules)</w:t>
    </w:r>
  </w:p>
  <w:p w14:paraId="6F51366D" w14:textId="77777777" w:rsidR="00310EE4" w:rsidRDefault="00651B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28466" w14:textId="77777777" w:rsidR="00310EE4" w:rsidRDefault="00651B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165E2A87" w14:textId="77777777" w:rsidR="00310EE4" w:rsidRDefault="00651B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30DDE"/>
    <w:multiLevelType w:val="multilevel"/>
    <w:tmpl w:val="42A4237E"/>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B51320"/>
    <w:multiLevelType w:val="multilevel"/>
    <w:tmpl w:val="AA3C2958"/>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519300A"/>
    <w:multiLevelType w:val="multilevel"/>
    <w:tmpl w:val="62A24C8C"/>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rPr>
    </w:lvl>
    <w:lvl w:ilvl="2">
      <w:start w:val="1"/>
      <w:numFmt w:val="decimal"/>
      <w:lvlText w:val="%1.%2.%3."/>
      <w:lvlJc w:val="left"/>
      <w:pPr>
        <w:ind w:left="1224" w:hanging="504"/>
      </w:pPr>
      <w:rPr>
        <w:rFonts w:ascii="Arial" w:hAnsi="Arial" w:cs="Arial"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61850D9"/>
    <w:multiLevelType w:val="multilevel"/>
    <w:tmpl w:val="D9D6937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919"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14F4C6F"/>
    <w:multiLevelType w:val="multilevel"/>
    <w:tmpl w:val="FABA5D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3"/>
  </w:num>
  <w:num w:numId="3">
    <w:abstractNumId w:val="4"/>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EE4"/>
    <w:rsid w:val="000269AA"/>
    <w:rsid w:val="00031BFF"/>
    <w:rsid w:val="00056B24"/>
    <w:rsid w:val="000830EB"/>
    <w:rsid w:val="000B59DD"/>
    <w:rsid w:val="00157A2F"/>
    <w:rsid w:val="00192F4A"/>
    <w:rsid w:val="00243F68"/>
    <w:rsid w:val="002E0CAD"/>
    <w:rsid w:val="0030171C"/>
    <w:rsid w:val="003066F5"/>
    <w:rsid w:val="00310EE4"/>
    <w:rsid w:val="003A668A"/>
    <w:rsid w:val="00431A71"/>
    <w:rsid w:val="00437EF2"/>
    <w:rsid w:val="005434CA"/>
    <w:rsid w:val="00550E7C"/>
    <w:rsid w:val="00581BE5"/>
    <w:rsid w:val="005B3313"/>
    <w:rsid w:val="0060D437"/>
    <w:rsid w:val="00637863"/>
    <w:rsid w:val="00650496"/>
    <w:rsid w:val="00651BEE"/>
    <w:rsid w:val="006563AE"/>
    <w:rsid w:val="006818A4"/>
    <w:rsid w:val="0069463E"/>
    <w:rsid w:val="00703024"/>
    <w:rsid w:val="00724D65"/>
    <w:rsid w:val="007438FD"/>
    <w:rsid w:val="0076770C"/>
    <w:rsid w:val="00783B52"/>
    <w:rsid w:val="007B3B23"/>
    <w:rsid w:val="007C2A3E"/>
    <w:rsid w:val="007C6F7D"/>
    <w:rsid w:val="007F494C"/>
    <w:rsid w:val="0087CD95"/>
    <w:rsid w:val="008935E2"/>
    <w:rsid w:val="00932A43"/>
    <w:rsid w:val="00954C58"/>
    <w:rsid w:val="0096099E"/>
    <w:rsid w:val="00970242"/>
    <w:rsid w:val="00991BEA"/>
    <w:rsid w:val="009B4564"/>
    <w:rsid w:val="009F3232"/>
    <w:rsid w:val="00A31570"/>
    <w:rsid w:val="00AE0FA9"/>
    <w:rsid w:val="00AF35E1"/>
    <w:rsid w:val="00B20EAA"/>
    <w:rsid w:val="00B6166D"/>
    <w:rsid w:val="00B96DA0"/>
    <w:rsid w:val="00BA17D3"/>
    <w:rsid w:val="00CD4E5F"/>
    <w:rsid w:val="00D078B9"/>
    <w:rsid w:val="00D358EB"/>
    <w:rsid w:val="00D4007B"/>
    <w:rsid w:val="00D50E78"/>
    <w:rsid w:val="00D7232C"/>
    <w:rsid w:val="00DF357A"/>
    <w:rsid w:val="00EC35E7"/>
    <w:rsid w:val="00F429CD"/>
    <w:rsid w:val="0179DE46"/>
    <w:rsid w:val="054332FF"/>
    <w:rsid w:val="05892FC9"/>
    <w:rsid w:val="082E0CCE"/>
    <w:rsid w:val="0896C1E2"/>
    <w:rsid w:val="0B7C9AB8"/>
    <w:rsid w:val="0B9D9305"/>
    <w:rsid w:val="0E19B977"/>
    <w:rsid w:val="132D2F7A"/>
    <w:rsid w:val="1681E49B"/>
    <w:rsid w:val="17508DF4"/>
    <w:rsid w:val="1AA7E92B"/>
    <w:rsid w:val="1B50F095"/>
    <w:rsid w:val="1B814C68"/>
    <w:rsid w:val="1C764B8E"/>
    <w:rsid w:val="1DE2E397"/>
    <w:rsid w:val="1E09F60B"/>
    <w:rsid w:val="21A40557"/>
    <w:rsid w:val="222DF4A2"/>
    <w:rsid w:val="22BF530F"/>
    <w:rsid w:val="22C804AF"/>
    <w:rsid w:val="2E57B79A"/>
    <w:rsid w:val="3418869B"/>
    <w:rsid w:val="3833F43B"/>
    <w:rsid w:val="38AC6005"/>
    <w:rsid w:val="3D1468B0"/>
    <w:rsid w:val="4078FF2C"/>
    <w:rsid w:val="40BA6C9A"/>
    <w:rsid w:val="423B5011"/>
    <w:rsid w:val="4485827C"/>
    <w:rsid w:val="483CD93B"/>
    <w:rsid w:val="491CDB28"/>
    <w:rsid w:val="4BB2D100"/>
    <w:rsid w:val="4BD23190"/>
    <w:rsid w:val="53602600"/>
    <w:rsid w:val="587F5E7F"/>
    <w:rsid w:val="5B905F9C"/>
    <w:rsid w:val="5D71FCCA"/>
    <w:rsid w:val="5F80B6AF"/>
    <w:rsid w:val="604A186A"/>
    <w:rsid w:val="6520FA99"/>
    <w:rsid w:val="67000BF1"/>
    <w:rsid w:val="6738548F"/>
    <w:rsid w:val="68D2211A"/>
    <w:rsid w:val="69F6A6C5"/>
    <w:rsid w:val="6DE6EDBF"/>
    <w:rsid w:val="70807459"/>
    <w:rsid w:val="71CEB803"/>
    <w:rsid w:val="7640B485"/>
    <w:rsid w:val="7770E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828F1"/>
  <w15:docId w15:val="{6D1AAF19-959B-AB49-B8FF-859623C7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1E09F60B"/>
    <w:rPr>
      <w:color w:val="0000FF"/>
      <w:u w:val="single"/>
    </w:rPr>
  </w:style>
  <w:style w:type="character" w:customStyle="1" w:styleId="cf01">
    <w:name w:val="cf01"/>
    <w:basedOn w:val="DefaultParagraphFont"/>
    <w:rsid w:val="00431A71"/>
    <w:rPr>
      <w:rFonts w:ascii="Consolas" w:hAnsi="Consolas" w:hint="default"/>
      <w:sz w:val="22"/>
      <w:szCs w:val="22"/>
    </w:rPr>
  </w:style>
  <w:style w:type="character" w:styleId="UnresolvedMention">
    <w:name w:val="Unresolved Mention"/>
    <w:basedOn w:val="DefaultParagraphFont"/>
    <w:uiPriority w:val="99"/>
    <w:semiHidden/>
    <w:unhideWhenUsed/>
    <w:rsid w:val="00A315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trategy-for-the-education-and-childrens-services-sys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17b4370-e9e3-4930-8ba3-845878b3367e" xsi:nil="true"/>
    <lcf76f155ced4ddcb4097134ff3c332f xmlns="c113fb84-5b03-4280-8963-e70715b4bee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240305CD80164C88AC0F1393CE076A" ma:contentTypeVersion="14" ma:contentTypeDescription="Create a new document." ma:contentTypeScope="" ma:versionID="8b97209b0ac7742f6db511da22f648ab">
  <xsd:schema xmlns:xsd="http://www.w3.org/2001/XMLSchema" xmlns:xs="http://www.w3.org/2001/XMLSchema" xmlns:p="http://schemas.microsoft.com/office/2006/metadata/properties" xmlns:ns2="c113fb84-5b03-4280-8963-e70715b4bee1" xmlns:ns3="217b4370-e9e3-4930-8ba3-845878b3367e" targetNamespace="http://schemas.microsoft.com/office/2006/metadata/properties" ma:root="true" ma:fieldsID="01fcdb5275bfc752f4ba74a28f1baa0f" ns2:_="" ns3:_="">
    <xsd:import namespace="c113fb84-5b03-4280-8963-e70715b4bee1"/>
    <xsd:import namespace="217b4370-e9e3-4930-8ba3-845878b3367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13fb84-5b03-4280-8963-e70715b4be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7b4370-e9e3-4930-8ba3-845878b3367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d9019f6a-878a-45e1-9ab7-c228515b9dfa}" ma:internalName="TaxCatchAll" ma:showField="CatchAllData" ma:web="217b4370-e9e3-4930-8ba3-845878b336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D6EEA-586E-41A2-98D4-6B5175095937}">
  <ds:schemaRefs>
    <ds:schemaRef ds:uri="http://schemas.microsoft.com/office/2006/metadata/properties"/>
    <ds:schemaRef ds:uri="http://schemas.microsoft.com/office/infopath/2007/PartnerControls"/>
    <ds:schemaRef ds:uri="217b4370-e9e3-4930-8ba3-845878b3367e"/>
    <ds:schemaRef ds:uri="c113fb84-5b03-4280-8963-e70715b4bee1"/>
  </ds:schemaRefs>
</ds:datastoreItem>
</file>

<file path=customXml/itemProps2.xml><?xml version="1.0" encoding="utf-8"?>
<ds:datastoreItem xmlns:ds="http://schemas.openxmlformats.org/officeDocument/2006/customXml" ds:itemID="{6C5EF3D5-8171-46DA-ACCC-B03B1EF24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13fb84-5b03-4280-8963-e70715b4bee1"/>
    <ds:schemaRef ds:uri="217b4370-e9e3-4930-8ba3-845878b336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02384-6E93-49AA-8DAB-A6A63F16DDFF}">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B8876C5A-5261-44D6-9DE9-7AE2458A4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PAGET, Erica</dc:creator>
  <cp:lastModifiedBy>Shafayath Ali</cp:lastModifiedBy>
  <cp:revision>6</cp:revision>
  <dcterms:created xsi:type="dcterms:W3CDTF">2025-08-28T07:55:00Z</dcterms:created>
  <dcterms:modified xsi:type="dcterms:W3CDTF">2025-09-03T13:57:00Z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0x01010022240305CD80164C88AC0F1393CE076A</vt:lpwstr>
  </property>
  <property fmtid="{D5CDD505-2E9C-101B-9397-08002B2CF9AE}" pid="4" name="MediaServiceImageTags">
    <vt:lpwstr/>
  </property>
</Properties>
</file>